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1E9" w:rsidRDefault="000A41E9" w:rsidP="000A41E9">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 xml:space="preserve">МОГИЛЁВСКИЙ ОБЛАСТНОЙ </w:t>
      </w:r>
    </w:p>
    <w:p w:rsidR="000A41E9" w:rsidRPr="001A7DBC" w:rsidRDefault="000A41E9" w:rsidP="000A41E9">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ИСПОЛНИТЕЛЬНЫЙ КОМИТЕТ</w:t>
      </w:r>
    </w:p>
    <w:p w:rsidR="000A41E9" w:rsidRPr="001A7DBC" w:rsidRDefault="000A41E9" w:rsidP="000A41E9">
      <w:pPr>
        <w:spacing w:after="0" w:line="240" w:lineRule="auto"/>
        <w:jc w:val="center"/>
        <w:rPr>
          <w:rFonts w:ascii="Times New Roman" w:eastAsia="Calibri" w:hAnsi="Times New Roman" w:cs="Times New Roman"/>
          <w:b/>
          <w:sz w:val="32"/>
          <w:szCs w:val="32"/>
        </w:rPr>
      </w:pPr>
    </w:p>
    <w:p w:rsidR="000A41E9" w:rsidRPr="001A7DBC" w:rsidRDefault="000A41E9" w:rsidP="000A41E9">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ГЛАВНОЕ УПРАВЛЕНИЕ ИДЕОЛОГИЧЕСКОЙ РАБОТЫ</w:t>
      </w:r>
    </w:p>
    <w:p w:rsidR="000A41E9" w:rsidRPr="001A7DBC" w:rsidRDefault="000A41E9" w:rsidP="000A41E9">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И ПО ДЕЛАМ МОЛОДЕЖИ</w:t>
      </w:r>
    </w:p>
    <w:p w:rsidR="000A41E9" w:rsidRPr="001A7DBC" w:rsidRDefault="000A41E9" w:rsidP="000A41E9">
      <w:pPr>
        <w:spacing w:after="0" w:line="240" w:lineRule="auto"/>
        <w:rPr>
          <w:rFonts w:ascii="Times New Roman" w:eastAsia="Calibri" w:hAnsi="Times New Roman" w:cs="Times New Roman"/>
          <w:b/>
          <w:sz w:val="32"/>
          <w:szCs w:val="32"/>
        </w:rPr>
      </w:pPr>
    </w:p>
    <w:p w:rsidR="000A41E9" w:rsidRPr="001A7DBC" w:rsidRDefault="000A41E9" w:rsidP="000A41E9">
      <w:pPr>
        <w:spacing w:after="0" w:line="240" w:lineRule="auto"/>
        <w:rPr>
          <w:rFonts w:ascii="Times New Roman" w:eastAsia="Calibri" w:hAnsi="Times New Roman" w:cs="Times New Roman"/>
          <w:b/>
          <w:sz w:val="32"/>
          <w:szCs w:val="32"/>
        </w:rPr>
      </w:pPr>
    </w:p>
    <w:p w:rsidR="000A41E9" w:rsidRPr="001A7DBC" w:rsidRDefault="000A41E9" w:rsidP="000A41E9">
      <w:pPr>
        <w:spacing w:after="0" w:line="240" w:lineRule="auto"/>
        <w:rPr>
          <w:rFonts w:ascii="Times New Roman" w:eastAsia="Calibri" w:hAnsi="Times New Roman" w:cs="Times New Roman"/>
          <w:b/>
          <w:sz w:val="32"/>
          <w:szCs w:val="32"/>
        </w:rPr>
      </w:pPr>
    </w:p>
    <w:p w:rsidR="000A41E9" w:rsidRDefault="000A41E9" w:rsidP="000A41E9">
      <w:pPr>
        <w:spacing w:after="0" w:line="240" w:lineRule="auto"/>
        <w:rPr>
          <w:rFonts w:ascii="Times New Roman" w:eastAsia="Calibri" w:hAnsi="Times New Roman" w:cs="Times New Roman"/>
          <w:b/>
          <w:sz w:val="32"/>
          <w:szCs w:val="32"/>
        </w:rPr>
      </w:pPr>
    </w:p>
    <w:p w:rsidR="000A41E9" w:rsidRDefault="000A41E9" w:rsidP="000A41E9">
      <w:pPr>
        <w:spacing w:after="0" w:line="240" w:lineRule="auto"/>
        <w:rPr>
          <w:rFonts w:ascii="Times New Roman" w:hAnsi="Times New Roman"/>
          <w:b/>
          <w:sz w:val="32"/>
          <w:szCs w:val="32"/>
        </w:rPr>
      </w:pPr>
    </w:p>
    <w:p w:rsidR="000A41E9" w:rsidRDefault="000A41E9" w:rsidP="000A41E9">
      <w:pPr>
        <w:spacing w:after="0" w:line="240" w:lineRule="auto"/>
        <w:rPr>
          <w:rFonts w:ascii="Times New Roman" w:eastAsia="Calibri" w:hAnsi="Times New Roman" w:cs="Times New Roman"/>
          <w:b/>
          <w:sz w:val="32"/>
          <w:szCs w:val="32"/>
        </w:rPr>
      </w:pPr>
    </w:p>
    <w:p w:rsidR="000A41E9" w:rsidRPr="001A7DBC" w:rsidRDefault="000A41E9" w:rsidP="000A41E9">
      <w:pPr>
        <w:spacing w:after="0" w:line="240" w:lineRule="auto"/>
        <w:rPr>
          <w:rFonts w:ascii="Times New Roman" w:eastAsia="Calibri" w:hAnsi="Times New Roman" w:cs="Times New Roman"/>
          <w:b/>
          <w:sz w:val="32"/>
          <w:szCs w:val="32"/>
        </w:rPr>
      </w:pPr>
    </w:p>
    <w:p w:rsidR="000A41E9" w:rsidRPr="0034790B" w:rsidRDefault="000A41E9" w:rsidP="000A41E9">
      <w:pPr>
        <w:spacing w:after="0" w:line="230" w:lineRule="auto"/>
        <w:jc w:val="center"/>
        <w:rPr>
          <w:rFonts w:ascii="Times New Roman" w:eastAsia="Times New Roman" w:hAnsi="Times New Roman" w:cs="Times New Roman"/>
          <w:b/>
          <w:sz w:val="32"/>
          <w:szCs w:val="32"/>
          <w:lang w:eastAsia="ru-RU"/>
        </w:rPr>
      </w:pPr>
      <w:r w:rsidRPr="0034790B">
        <w:rPr>
          <w:rFonts w:ascii="Times New Roman" w:eastAsia="Times New Roman" w:hAnsi="Times New Roman" w:cs="Times New Roman"/>
          <w:b/>
          <w:sz w:val="32"/>
          <w:szCs w:val="32"/>
          <w:lang w:eastAsia="ru-RU"/>
        </w:rPr>
        <w:t xml:space="preserve">РЕСПУБЛИКА БЕЛАРУСЬ: </w:t>
      </w:r>
    </w:p>
    <w:p w:rsidR="000A41E9" w:rsidRPr="0034790B" w:rsidRDefault="000A41E9" w:rsidP="000A41E9">
      <w:pPr>
        <w:spacing w:after="0" w:line="230" w:lineRule="auto"/>
        <w:jc w:val="center"/>
        <w:rPr>
          <w:rFonts w:ascii="Times New Roman" w:eastAsia="Times New Roman" w:hAnsi="Times New Roman" w:cs="Times New Roman"/>
          <w:b/>
          <w:sz w:val="32"/>
          <w:szCs w:val="32"/>
          <w:lang w:eastAsia="ru-RU"/>
        </w:rPr>
      </w:pPr>
      <w:r w:rsidRPr="0034790B">
        <w:rPr>
          <w:rFonts w:ascii="Times New Roman" w:eastAsia="Times New Roman" w:hAnsi="Times New Roman" w:cs="Times New Roman"/>
          <w:b/>
          <w:sz w:val="32"/>
          <w:szCs w:val="32"/>
          <w:lang w:eastAsia="ru-RU"/>
        </w:rPr>
        <w:t>УВЕРЕННЫМ ШАГОМ ПО ПУТИ НЕЗАВИСИМОСТИ</w:t>
      </w:r>
    </w:p>
    <w:p w:rsidR="000A41E9" w:rsidRPr="0034790B" w:rsidRDefault="000A41E9" w:rsidP="000A41E9">
      <w:pPr>
        <w:spacing w:after="0" w:line="240" w:lineRule="auto"/>
        <w:rPr>
          <w:rFonts w:ascii="Times New Roman" w:eastAsia="Calibri" w:hAnsi="Times New Roman" w:cs="Times New Roman"/>
          <w:b/>
          <w:sz w:val="32"/>
          <w:szCs w:val="32"/>
        </w:rPr>
      </w:pPr>
    </w:p>
    <w:p w:rsidR="000A41E9" w:rsidRPr="001A7DBC" w:rsidRDefault="000A41E9" w:rsidP="000A41E9">
      <w:pPr>
        <w:spacing w:after="0" w:line="240" w:lineRule="auto"/>
        <w:jc w:val="center"/>
        <w:rPr>
          <w:rFonts w:ascii="Times New Roman" w:eastAsia="Calibri" w:hAnsi="Times New Roman" w:cs="Times New Roman"/>
          <w:b/>
          <w:i/>
          <w:sz w:val="32"/>
          <w:szCs w:val="32"/>
        </w:rPr>
      </w:pPr>
    </w:p>
    <w:p w:rsidR="000A41E9" w:rsidRPr="001A7DBC" w:rsidRDefault="000A41E9" w:rsidP="000A41E9">
      <w:pPr>
        <w:spacing w:after="0" w:line="240" w:lineRule="auto"/>
        <w:jc w:val="center"/>
        <w:rPr>
          <w:rFonts w:ascii="Times New Roman" w:eastAsia="Calibri" w:hAnsi="Times New Roman" w:cs="Times New Roman"/>
          <w:b/>
          <w:sz w:val="32"/>
          <w:szCs w:val="32"/>
        </w:rPr>
      </w:pPr>
    </w:p>
    <w:p w:rsidR="000A41E9" w:rsidRPr="001A7DBC" w:rsidRDefault="000A41E9" w:rsidP="000A41E9">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материал  для информационно-пропагандистских групп</w:t>
      </w:r>
    </w:p>
    <w:p w:rsidR="000A41E9" w:rsidRPr="001A7DBC" w:rsidRDefault="000A41E9" w:rsidP="000A41E9">
      <w:pPr>
        <w:spacing w:after="0" w:line="240" w:lineRule="auto"/>
        <w:rPr>
          <w:rFonts w:ascii="Times New Roman" w:eastAsia="Calibri" w:hAnsi="Times New Roman" w:cs="Times New Roman"/>
          <w:b/>
          <w:sz w:val="32"/>
          <w:szCs w:val="32"/>
        </w:rPr>
      </w:pPr>
    </w:p>
    <w:p w:rsidR="000A41E9" w:rsidRPr="001A7DBC" w:rsidRDefault="000A41E9" w:rsidP="000A41E9">
      <w:pPr>
        <w:spacing w:after="0" w:line="240" w:lineRule="auto"/>
        <w:rPr>
          <w:rFonts w:ascii="Times New Roman" w:eastAsia="Calibri" w:hAnsi="Times New Roman" w:cs="Times New Roman"/>
          <w:b/>
          <w:sz w:val="32"/>
          <w:szCs w:val="32"/>
        </w:rPr>
      </w:pPr>
    </w:p>
    <w:p w:rsidR="000A41E9" w:rsidRPr="001A7DBC" w:rsidRDefault="000A41E9" w:rsidP="000A41E9">
      <w:pPr>
        <w:spacing w:after="0" w:line="240" w:lineRule="auto"/>
        <w:rPr>
          <w:rFonts w:ascii="Times New Roman" w:eastAsia="Calibri" w:hAnsi="Times New Roman" w:cs="Times New Roman"/>
          <w:b/>
          <w:sz w:val="32"/>
          <w:szCs w:val="32"/>
        </w:rPr>
      </w:pPr>
    </w:p>
    <w:p w:rsidR="000A41E9" w:rsidRPr="001A7DBC" w:rsidRDefault="000A41E9" w:rsidP="000A41E9">
      <w:pPr>
        <w:spacing w:after="0" w:line="240" w:lineRule="auto"/>
        <w:rPr>
          <w:rFonts w:ascii="Times New Roman" w:eastAsia="Calibri" w:hAnsi="Times New Roman" w:cs="Times New Roman"/>
          <w:b/>
          <w:sz w:val="32"/>
          <w:szCs w:val="32"/>
        </w:rPr>
      </w:pPr>
    </w:p>
    <w:p w:rsidR="000A41E9" w:rsidRPr="001A7DBC" w:rsidRDefault="000A41E9" w:rsidP="000A41E9">
      <w:pPr>
        <w:spacing w:after="0" w:line="240" w:lineRule="auto"/>
        <w:rPr>
          <w:rFonts w:ascii="Times New Roman" w:eastAsia="Calibri" w:hAnsi="Times New Roman" w:cs="Times New Roman"/>
          <w:b/>
          <w:sz w:val="32"/>
          <w:szCs w:val="32"/>
        </w:rPr>
      </w:pPr>
    </w:p>
    <w:p w:rsidR="000A41E9" w:rsidRPr="001A7DBC" w:rsidRDefault="000A41E9" w:rsidP="000A41E9">
      <w:pPr>
        <w:spacing w:after="0" w:line="240" w:lineRule="auto"/>
        <w:rPr>
          <w:rFonts w:ascii="Times New Roman" w:eastAsia="Calibri" w:hAnsi="Times New Roman" w:cs="Times New Roman"/>
          <w:b/>
          <w:sz w:val="32"/>
          <w:szCs w:val="32"/>
        </w:rPr>
      </w:pPr>
    </w:p>
    <w:p w:rsidR="000A41E9" w:rsidRPr="001A7DBC" w:rsidRDefault="000A41E9" w:rsidP="000A41E9">
      <w:pPr>
        <w:spacing w:after="0" w:line="240" w:lineRule="auto"/>
        <w:rPr>
          <w:rFonts w:ascii="Times New Roman" w:eastAsia="Calibri" w:hAnsi="Times New Roman" w:cs="Times New Roman"/>
          <w:b/>
          <w:sz w:val="32"/>
          <w:szCs w:val="32"/>
        </w:rPr>
      </w:pPr>
    </w:p>
    <w:p w:rsidR="000A41E9" w:rsidRDefault="000A41E9" w:rsidP="000A41E9">
      <w:pPr>
        <w:spacing w:after="0" w:line="240" w:lineRule="auto"/>
        <w:rPr>
          <w:rFonts w:ascii="Times New Roman" w:eastAsia="Calibri" w:hAnsi="Times New Roman" w:cs="Times New Roman"/>
          <w:b/>
          <w:sz w:val="32"/>
          <w:szCs w:val="32"/>
        </w:rPr>
      </w:pPr>
    </w:p>
    <w:p w:rsidR="000A41E9" w:rsidRDefault="000A41E9" w:rsidP="000A41E9">
      <w:pPr>
        <w:spacing w:after="0" w:line="240" w:lineRule="auto"/>
        <w:rPr>
          <w:rFonts w:ascii="Times New Roman" w:eastAsia="Calibri" w:hAnsi="Times New Roman" w:cs="Times New Roman"/>
          <w:b/>
          <w:sz w:val="32"/>
          <w:szCs w:val="32"/>
        </w:rPr>
      </w:pPr>
    </w:p>
    <w:p w:rsidR="000A41E9" w:rsidRDefault="000A41E9" w:rsidP="000A41E9">
      <w:pPr>
        <w:spacing w:after="0" w:line="240" w:lineRule="auto"/>
        <w:rPr>
          <w:rFonts w:ascii="Times New Roman" w:eastAsia="Calibri" w:hAnsi="Times New Roman" w:cs="Times New Roman"/>
          <w:b/>
          <w:sz w:val="32"/>
          <w:szCs w:val="32"/>
        </w:rPr>
      </w:pPr>
    </w:p>
    <w:p w:rsidR="000A41E9" w:rsidRDefault="000A41E9" w:rsidP="000A41E9">
      <w:pPr>
        <w:spacing w:after="0" w:line="240" w:lineRule="auto"/>
        <w:rPr>
          <w:rFonts w:ascii="Times New Roman" w:eastAsia="Calibri" w:hAnsi="Times New Roman" w:cs="Times New Roman"/>
          <w:b/>
          <w:sz w:val="32"/>
          <w:szCs w:val="32"/>
        </w:rPr>
      </w:pPr>
    </w:p>
    <w:p w:rsidR="000A41E9" w:rsidRDefault="000A41E9" w:rsidP="000A41E9">
      <w:pPr>
        <w:spacing w:after="0" w:line="240" w:lineRule="auto"/>
        <w:rPr>
          <w:rFonts w:ascii="Times New Roman" w:eastAsia="Calibri" w:hAnsi="Times New Roman" w:cs="Times New Roman"/>
          <w:b/>
          <w:sz w:val="32"/>
          <w:szCs w:val="32"/>
        </w:rPr>
      </w:pPr>
    </w:p>
    <w:p w:rsidR="000A41E9" w:rsidRDefault="000A41E9" w:rsidP="000A41E9">
      <w:pPr>
        <w:spacing w:after="0" w:line="240" w:lineRule="auto"/>
        <w:rPr>
          <w:rFonts w:ascii="Times New Roman" w:eastAsia="Calibri" w:hAnsi="Times New Roman" w:cs="Times New Roman"/>
          <w:b/>
          <w:sz w:val="32"/>
          <w:szCs w:val="32"/>
        </w:rPr>
      </w:pPr>
    </w:p>
    <w:p w:rsidR="000A41E9" w:rsidRDefault="000A41E9" w:rsidP="000A41E9">
      <w:pPr>
        <w:spacing w:after="0" w:line="240" w:lineRule="auto"/>
        <w:rPr>
          <w:rFonts w:ascii="Times New Roman" w:eastAsia="Calibri" w:hAnsi="Times New Roman" w:cs="Times New Roman"/>
          <w:b/>
          <w:sz w:val="32"/>
          <w:szCs w:val="32"/>
        </w:rPr>
      </w:pPr>
    </w:p>
    <w:p w:rsidR="000A41E9" w:rsidRPr="001A7DBC" w:rsidRDefault="000A41E9" w:rsidP="000A41E9">
      <w:pPr>
        <w:spacing w:after="0" w:line="240" w:lineRule="auto"/>
        <w:rPr>
          <w:rFonts w:ascii="Times New Roman" w:eastAsia="Calibri" w:hAnsi="Times New Roman" w:cs="Times New Roman"/>
          <w:b/>
          <w:sz w:val="32"/>
          <w:szCs w:val="32"/>
        </w:rPr>
      </w:pPr>
    </w:p>
    <w:p w:rsidR="000A41E9" w:rsidRPr="001A7DBC" w:rsidRDefault="000A41E9" w:rsidP="000A41E9">
      <w:pPr>
        <w:spacing w:after="0" w:line="240" w:lineRule="auto"/>
        <w:rPr>
          <w:rFonts w:ascii="Times New Roman" w:eastAsia="Calibri" w:hAnsi="Times New Roman" w:cs="Times New Roman"/>
          <w:b/>
          <w:sz w:val="32"/>
          <w:szCs w:val="32"/>
        </w:rPr>
      </w:pPr>
    </w:p>
    <w:p w:rsidR="000A41E9" w:rsidRPr="001A7DBC" w:rsidRDefault="000A41E9" w:rsidP="000A41E9">
      <w:pPr>
        <w:spacing w:after="0" w:line="240" w:lineRule="auto"/>
        <w:rPr>
          <w:rFonts w:ascii="Times New Roman" w:eastAsia="Calibri" w:hAnsi="Times New Roman" w:cs="Times New Roman"/>
          <w:b/>
          <w:sz w:val="32"/>
          <w:szCs w:val="32"/>
        </w:rPr>
      </w:pPr>
    </w:p>
    <w:p w:rsidR="000A41E9" w:rsidRDefault="000A41E9" w:rsidP="000A41E9">
      <w:pPr>
        <w:spacing w:after="0" w:line="240" w:lineRule="auto"/>
        <w:rPr>
          <w:rFonts w:ascii="Times New Roman" w:eastAsia="Calibri" w:hAnsi="Times New Roman" w:cs="Times New Roman"/>
          <w:b/>
          <w:sz w:val="32"/>
          <w:szCs w:val="32"/>
        </w:rPr>
      </w:pPr>
    </w:p>
    <w:p w:rsidR="000A41E9" w:rsidRPr="001A7DBC" w:rsidRDefault="000A41E9" w:rsidP="000A41E9">
      <w:pPr>
        <w:spacing w:after="0" w:line="240" w:lineRule="auto"/>
        <w:rPr>
          <w:rFonts w:ascii="Times New Roman" w:eastAsia="Calibri" w:hAnsi="Times New Roman" w:cs="Times New Roman"/>
          <w:b/>
          <w:sz w:val="32"/>
          <w:szCs w:val="32"/>
        </w:rPr>
      </w:pPr>
    </w:p>
    <w:p w:rsidR="000A41E9" w:rsidRPr="001A7DBC" w:rsidRDefault="000A41E9" w:rsidP="000A41E9">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г. Могилёв</w:t>
      </w:r>
    </w:p>
    <w:p w:rsidR="000A41E9" w:rsidRPr="002F1860" w:rsidRDefault="000A41E9" w:rsidP="000A41E9">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2020 г.</w:t>
      </w:r>
    </w:p>
    <w:p w:rsidR="000A41E9" w:rsidRPr="002F1860" w:rsidRDefault="000A41E9" w:rsidP="000A41E9">
      <w:pPr>
        <w:spacing w:after="0" w:line="230" w:lineRule="auto"/>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lastRenderedPageBreak/>
        <w:t xml:space="preserve">РЕСПУБЛИКА БЕЛАРУСЬ: </w:t>
      </w:r>
    </w:p>
    <w:p w:rsidR="000A41E9" w:rsidRPr="002F1860" w:rsidRDefault="000A41E9" w:rsidP="000A41E9">
      <w:pPr>
        <w:spacing w:after="0" w:line="230" w:lineRule="auto"/>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t>УВЕРЕННЫМ ШАГОМ ПО ПУТИ НЕЗАВИСИМОСТИ</w:t>
      </w:r>
    </w:p>
    <w:p w:rsidR="000A41E9" w:rsidRPr="002F1860" w:rsidRDefault="000A41E9" w:rsidP="000A41E9">
      <w:pPr>
        <w:spacing w:after="0" w:line="230" w:lineRule="auto"/>
        <w:rPr>
          <w:rFonts w:ascii="Times New Roman" w:eastAsia="Times New Roman" w:hAnsi="Times New Roman" w:cs="Times New Roman"/>
          <w:i/>
          <w:sz w:val="28"/>
          <w:szCs w:val="28"/>
          <w:lang w:eastAsia="ru-RU"/>
        </w:rPr>
      </w:pPr>
    </w:p>
    <w:p w:rsidR="000A41E9" w:rsidRPr="002F1860" w:rsidRDefault="000A41E9" w:rsidP="000A41E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За четверть века Беларусь достигла многого. Она восстала из разрухи и экономических трудностей. Стала свободной, независимой, стремящейся к новым достижениям и победам. </w:t>
      </w:r>
    </w:p>
    <w:p w:rsidR="000A41E9" w:rsidRPr="002F1860" w:rsidRDefault="000A41E9" w:rsidP="000A41E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Но Беларусь – </w:t>
      </w:r>
      <w:proofErr w:type="gramStart"/>
      <w:r w:rsidRPr="002F1860">
        <w:rPr>
          <w:rFonts w:ascii="Times New Roman" w:hAnsi="Times New Roman" w:cs="Times New Roman"/>
          <w:sz w:val="28"/>
          <w:szCs w:val="28"/>
        </w:rPr>
        <w:t>это</w:t>
      </w:r>
      <w:proofErr w:type="gramEnd"/>
      <w:r w:rsidRPr="002F1860">
        <w:rPr>
          <w:rFonts w:ascii="Times New Roman" w:hAnsi="Times New Roman" w:cs="Times New Roman"/>
          <w:sz w:val="28"/>
          <w:szCs w:val="28"/>
        </w:rPr>
        <w:t xml:space="preserve"> прежде всего люди. Те, кто своим трудом, идеями, стремлениями и верой изо дня в ден</w:t>
      </w:r>
      <w:bookmarkStart w:id="0" w:name="_GoBack"/>
      <w:bookmarkEnd w:id="0"/>
      <w:r w:rsidRPr="002F1860">
        <w:rPr>
          <w:rFonts w:ascii="Times New Roman" w:hAnsi="Times New Roman" w:cs="Times New Roman"/>
          <w:sz w:val="28"/>
          <w:szCs w:val="28"/>
        </w:rPr>
        <w:t xml:space="preserve">ь помогал Родине становиться лучше. </w:t>
      </w:r>
      <w:r w:rsidRPr="002F1860">
        <w:rPr>
          <w:rFonts w:ascii="Times New Roman" w:hAnsi="Times New Roman" w:cs="Times New Roman"/>
          <w:b/>
          <w:sz w:val="28"/>
          <w:szCs w:val="28"/>
        </w:rPr>
        <w:t>Как отмечал</w:t>
      </w:r>
      <w:r w:rsidRPr="002F1860">
        <w:rPr>
          <w:rFonts w:ascii="Times New Roman" w:hAnsi="Times New Roman" w:cs="Times New Roman"/>
          <w:sz w:val="28"/>
          <w:szCs w:val="28"/>
        </w:rPr>
        <w:t xml:space="preserve"> </w:t>
      </w:r>
      <w:r w:rsidRPr="002F1860">
        <w:rPr>
          <w:rFonts w:ascii="Times New Roman" w:hAnsi="Times New Roman" w:cs="Times New Roman"/>
          <w:b/>
          <w:sz w:val="28"/>
          <w:szCs w:val="28"/>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2F1860">
        <w:rPr>
          <w:rFonts w:ascii="Times New Roman" w:hAnsi="Times New Roman" w:cs="Times New Roman"/>
          <w:sz w:val="28"/>
          <w:szCs w:val="28"/>
        </w:rPr>
        <w:t xml:space="preserve">. </w:t>
      </w:r>
    </w:p>
    <w:p w:rsidR="000A41E9" w:rsidRPr="002F1860" w:rsidRDefault="000A41E9" w:rsidP="000A41E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Вместе мы – сила! Вместе мы – гарантия уверенного будущего нашей страны! </w:t>
      </w:r>
    </w:p>
    <w:p w:rsidR="000A41E9" w:rsidRPr="002F1860" w:rsidRDefault="000A41E9" w:rsidP="000A41E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Однако, как говорится, без знания прошлого нет дороги в будущее. Уроки истории важно помнить, чтобы не повторять ошибки вновь. К </w:t>
      </w:r>
      <w:proofErr w:type="gramStart"/>
      <w:r w:rsidRPr="002F1860">
        <w:rPr>
          <w:rFonts w:ascii="Times New Roman" w:hAnsi="Times New Roman" w:cs="Times New Roman"/>
          <w:sz w:val="28"/>
          <w:szCs w:val="28"/>
        </w:rPr>
        <w:t>хорошему</w:t>
      </w:r>
      <w:proofErr w:type="gramEnd"/>
      <w:r w:rsidRPr="002F1860">
        <w:rPr>
          <w:rFonts w:ascii="Times New Roman" w:hAnsi="Times New Roman" w:cs="Times New Roman"/>
          <w:sz w:val="28"/>
          <w:szCs w:val="28"/>
        </w:rPr>
        <w:t xml:space="preserve"> быстро привыкаешь, но нужно помнить то, каким было начало нашей независимости. </w:t>
      </w:r>
    </w:p>
    <w:p w:rsidR="000A41E9" w:rsidRPr="002F1860" w:rsidRDefault="000A41E9" w:rsidP="000A41E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0A41E9" w:rsidRPr="002F1860" w:rsidRDefault="000A41E9" w:rsidP="000A41E9">
      <w:pPr>
        <w:spacing w:before="120" w:after="0" w:line="280" w:lineRule="exact"/>
        <w:jc w:val="both"/>
        <w:rPr>
          <w:rFonts w:ascii="Times New Roman" w:hAnsi="Times New Roman" w:cs="Times New Roman"/>
          <w:i/>
          <w:sz w:val="28"/>
          <w:szCs w:val="28"/>
        </w:rPr>
      </w:pPr>
      <w:r w:rsidRPr="002F1860">
        <w:rPr>
          <w:rFonts w:ascii="Times New Roman" w:hAnsi="Times New Roman" w:cs="Times New Roman"/>
          <w:b/>
          <w:i/>
          <w:sz w:val="28"/>
          <w:szCs w:val="28"/>
        </w:rPr>
        <w:t>Справочно</w:t>
      </w:r>
      <w:r w:rsidRPr="002F1860">
        <w:rPr>
          <w:rFonts w:ascii="Times New Roman" w:hAnsi="Times New Roman" w:cs="Times New Roman"/>
          <w:i/>
          <w:sz w:val="28"/>
          <w:szCs w:val="28"/>
        </w:rPr>
        <w:t>.</w:t>
      </w:r>
    </w:p>
    <w:p w:rsidR="000A41E9" w:rsidRPr="002F1860" w:rsidRDefault="000A41E9" w:rsidP="000A41E9">
      <w:pPr>
        <w:spacing w:after="120" w:line="280" w:lineRule="exact"/>
        <w:ind w:left="709" w:firstLine="709"/>
        <w:jc w:val="both"/>
        <w:rPr>
          <w:rFonts w:ascii="Times New Roman" w:hAnsi="Times New Roman" w:cs="Times New Roman"/>
          <w:i/>
          <w:sz w:val="28"/>
          <w:szCs w:val="28"/>
        </w:rPr>
      </w:pPr>
      <w:r w:rsidRPr="002F1860">
        <w:rPr>
          <w:rFonts w:ascii="Times New Roman" w:hAnsi="Times New Roman" w:cs="Times New Roman"/>
          <w:i/>
          <w:sz w:val="28"/>
          <w:szCs w:val="28"/>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w:t>
      </w:r>
      <w:proofErr w:type="gramStart"/>
      <w:r w:rsidRPr="002F1860">
        <w:rPr>
          <w:rFonts w:ascii="Times New Roman" w:hAnsi="Times New Roman" w:cs="Times New Roman"/>
          <w:i/>
          <w:sz w:val="28"/>
          <w:szCs w:val="28"/>
        </w:rPr>
        <w:t>на</w:t>
      </w:r>
      <w:proofErr w:type="gramEnd"/>
      <w:r w:rsidRPr="002F1860">
        <w:rPr>
          <w:rFonts w:ascii="Times New Roman" w:hAnsi="Times New Roman" w:cs="Times New Roman"/>
          <w:i/>
          <w:sz w:val="28"/>
          <w:szCs w:val="28"/>
        </w:rPr>
        <w:t xml:space="preserve"> аналогичные нового тиража. На обмен отводилось лишь три дня. Причем каждый гражданин имел право обменять не </w:t>
      </w:r>
      <w:proofErr w:type="gramStart"/>
      <w:r w:rsidRPr="002F1860">
        <w:rPr>
          <w:rFonts w:ascii="Times New Roman" w:hAnsi="Times New Roman" w:cs="Times New Roman"/>
          <w:i/>
          <w:sz w:val="28"/>
          <w:szCs w:val="28"/>
        </w:rPr>
        <w:t>более тысячи рублей</w:t>
      </w:r>
      <w:proofErr w:type="gramEnd"/>
      <w:r w:rsidRPr="002F1860">
        <w:rPr>
          <w:rFonts w:ascii="Times New Roman" w:hAnsi="Times New Roman" w:cs="Times New Roman"/>
          <w:i/>
          <w:sz w:val="28"/>
          <w:szCs w:val="28"/>
        </w:rPr>
        <w:t>, а о проведении этой реформы сообщили за три часа до ее начала, поздним вечером 22 января 1991 года.</w:t>
      </w:r>
      <w:r w:rsidRPr="002F1860">
        <w:rPr>
          <w:rFonts w:ascii="Times New Roman" w:hAnsi="Times New Roman" w:cs="Times New Roman"/>
          <w:i/>
          <w:sz w:val="28"/>
          <w:szCs w:val="28"/>
          <w:shd w:val="clear" w:color="auto" w:fill="FFFFFF"/>
        </w:rPr>
        <w:t xml:space="preserve"> </w:t>
      </w:r>
    </w:p>
    <w:p w:rsidR="000A41E9" w:rsidRPr="002F1860" w:rsidRDefault="000A41E9" w:rsidP="000A41E9">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Помимо такой первой «шоковой терапии», в начале апреля 1991 года были установлены новые цены – втрое больше </w:t>
      </w:r>
      <w:proofErr w:type="gramStart"/>
      <w:r w:rsidRPr="002F1860">
        <w:rPr>
          <w:rFonts w:ascii="Times New Roman" w:hAnsi="Times New Roman" w:cs="Times New Roman"/>
          <w:sz w:val="28"/>
          <w:szCs w:val="28"/>
        </w:rPr>
        <w:t>прежних</w:t>
      </w:r>
      <w:proofErr w:type="gramEnd"/>
      <w:r w:rsidRPr="002F1860">
        <w:rPr>
          <w:rFonts w:ascii="Times New Roman" w:hAnsi="Times New Roman" w:cs="Times New Roman"/>
          <w:sz w:val="28"/>
          <w:szCs w:val="28"/>
        </w:rPr>
        <w:t xml:space="preserve">. И к моменту развала Союза уровень жизни населения страны был катастрофически низким. </w:t>
      </w:r>
    </w:p>
    <w:p w:rsidR="000A41E9" w:rsidRPr="002F1860" w:rsidRDefault="000A41E9" w:rsidP="000A41E9">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0A41E9" w:rsidRPr="002F1860" w:rsidRDefault="000A41E9" w:rsidP="000A41E9">
      <w:pPr>
        <w:tabs>
          <w:tab w:val="left" w:pos="915"/>
        </w:tabs>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spacing w:val="-4"/>
          <w:sz w:val="28"/>
          <w:szCs w:val="28"/>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2F1860">
        <w:rPr>
          <w:rFonts w:ascii="Times New Roman" w:hAnsi="Times New Roman" w:cs="Times New Roman"/>
          <w:b/>
          <w:spacing w:val="-4"/>
          <w:sz w:val="28"/>
          <w:szCs w:val="28"/>
        </w:rPr>
        <w:t xml:space="preserve">Президент Республики Беларусь А.Г.Лукашенко </w:t>
      </w:r>
      <w:r w:rsidRPr="002F1860">
        <w:rPr>
          <w:rFonts w:ascii="Times New Roman" w:hAnsi="Times New Roman" w:cs="Times New Roman"/>
          <w:b/>
          <w:spacing w:val="-4"/>
          <w:sz w:val="28"/>
          <w:szCs w:val="28"/>
        </w:rPr>
        <w:lastRenderedPageBreak/>
        <w:t>признавался, что</w:t>
      </w:r>
      <w:r w:rsidRPr="002F1860">
        <w:rPr>
          <w:rFonts w:ascii="Times New Roman" w:hAnsi="Times New Roman" w:cs="Times New Roman"/>
          <w:spacing w:val="-4"/>
          <w:sz w:val="28"/>
          <w:szCs w:val="28"/>
        </w:rPr>
        <w:t xml:space="preserve"> </w:t>
      </w:r>
      <w:r w:rsidRPr="002F1860">
        <w:rPr>
          <w:rFonts w:ascii="Times New Roman" w:hAnsi="Times New Roman" w:cs="Times New Roman"/>
          <w:b/>
          <w:spacing w:val="-4"/>
          <w:sz w:val="28"/>
          <w:szCs w:val="28"/>
        </w:rPr>
        <w:t>«в 1994 году на три дня в Минске оставалось муки, чтобы хлеб испечь. Это действительно были страшные времена»</w:t>
      </w:r>
      <w:r w:rsidRPr="002F1860">
        <w:rPr>
          <w:rFonts w:ascii="Times New Roman" w:hAnsi="Times New Roman" w:cs="Times New Roman"/>
          <w:spacing w:val="-4"/>
          <w:sz w:val="28"/>
          <w:szCs w:val="28"/>
        </w:rPr>
        <w:t>.</w:t>
      </w:r>
      <w:r w:rsidRPr="002F1860">
        <w:rPr>
          <w:rFonts w:ascii="Open Sans" w:hAnsi="Open Sans"/>
          <w:sz w:val="28"/>
          <w:szCs w:val="28"/>
          <w:shd w:val="clear" w:color="auto" w:fill="FFFFFF"/>
        </w:rPr>
        <w:t xml:space="preserve"> </w:t>
      </w:r>
      <w:r w:rsidRPr="002F1860">
        <w:rPr>
          <w:rFonts w:ascii="Times New Roman" w:hAnsi="Times New Roman" w:cs="Times New Roman"/>
          <w:spacing w:val="-4"/>
          <w:sz w:val="28"/>
          <w:szCs w:val="28"/>
        </w:rPr>
        <w:t>В 1992 году в стране объявили либерализацию цен, но удержать их не удалось, и за год они выросли в 16,6 раза!</w:t>
      </w:r>
    </w:p>
    <w:p w:rsidR="000A41E9" w:rsidRPr="002F1860" w:rsidRDefault="000A41E9" w:rsidP="000A41E9">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0A41E9" w:rsidRPr="002F1860" w:rsidRDefault="000A41E9" w:rsidP="000A41E9">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В столь же непростом положении оказалось сельское хозяйство: производство в этой отрасли упало почти на треть. </w:t>
      </w:r>
    </w:p>
    <w:p w:rsidR="000A41E9" w:rsidRPr="002F1860" w:rsidRDefault="000A41E9" w:rsidP="000A41E9">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Летом 1994 года состоялись первые выборы Президента</w:t>
      </w:r>
      <w:r w:rsidRPr="002F1860">
        <w:rPr>
          <w:rFonts w:ascii="Times New Roman" w:hAnsi="Times New Roman" w:cs="Times New Roman"/>
          <w:sz w:val="28"/>
          <w:szCs w:val="28"/>
        </w:rPr>
        <w:t xml:space="preserve"> суверенной Республики Беларусь. В результате из шести кандидатов </w:t>
      </w:r>
      <w:r w:rsidRPr="002F1860">
        <w:rPr>
          <w:rFonts w:ascii="Times New Roman" w:hAnsi="Times New Roman" w:cs="Times New Roman"/>
          <w:b/>
          <w:sz w:val="28"/>
          <w:szCs w:val="28"/>
        </w:rPr>
        <w:t>победителем стал депутат А.Г. Лукашенко,</w:t>
      </w:r>
      <w:r w:rsidRPr="002F1860">
        <w:rPr>
          <w:rFonts w:ascii="Times New Roman" w:hAnsi="Times New Roman" w:cs="Times New Roman"/>
          <w:sz w:val="28"/>
          <w:szCs w:val="28"/>
        </w:rPr>
        <w:t xml:space="preserve"> за которого во втором туре </w:t>
      </w:r>
      <w:r w:rsidRPr="002F1860">
        <w:rPr>
          <w:rFonts w:ascii="Times New Roman" w:hAnsi="Times New Roman" w:cs="Times New Roman"/>
          <w:b/>
          <w:sz w:val="28"/>
          <w:szCs w:val="28"/>
        </w:rPr>
        <w:t>проголосовало более 81% избирателей</w:t>
      </w:r>
      <w:r w:rsidRPr="002F1860">
        <w:rPr>
          <w:rFonts w:ascii="Times New Roman" w:hAnsi="Times New Roman" w:cs="Times New Roman"/>
          <w:sz w:val="28"/>
          <w:szCs w:val="28"/>
        </w:rPr>
        <w:t xml:space="preserve">. </w:t>
      </w:r>
    </w:p>
    <w:p w:rsidR="000A41E9" w:rsidRPr="002F1860" w:rsidRDefault="000A41E9" w:rsidP="000A41E9">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Благодаря целенаправленным и точным действиям Главы государства удалось стабилизировать обстановку и переломить негативные тенденции.</w:t>
      </w:r>
    </w:p>
    <w:p w:rsidR="000A41E9" w:rsidRPr="002F1860" w:rsidRDefault="000A41E9" w:rsidP="000A41E9">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0A41E9" w:rsidRPr="002F1860" w:rsidRDefault="000A41E9" w:rsidP="000A41E9">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0A41E9" w:rsidRPr="002F1860" w:rsidRDefault="000A41E9" w:rsidP="000A41E9">
      <w:pPr>
        <w:tabs>
          <w:tab w:val="left" w:pos="915"/>
        </w:tabs>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sz w:val="28"/>
          <w:szCs w:val="28"/>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0A41E9" w:rsidRPr="002F1860" w:rsidRDefault="000A41E9" w:rsidP="000A41E9">
      <w:pPr>
        <w:tabs>
          <w:tab w:val="left" w:pos="915"/>
        </w:tabs>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
          <w:sz w:val="28"/>
          <w:szCs w:val="28"/>
        </w:rPr>
        <w:t>Современная Беларусь – это страна:</w:t>
      </w:r>
    </w:p>
    <w:p w:rsidR="000A41E9" w:rsidRPr="002F1860" w:rsidRDefault="000A41E9" w:rsidP="000A41E9">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высоким уровнем медицины и образования;</w:t>
      </w:r>
    </w:p>
    <w:p w:rsidR="000A41E9" w:rsidRPr="002F1860" w:rsidRDefault="000A41E9" w:rsidP="000A41E9">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где каждый имеет возможность улучшить свои жилищные условия;</w:t>
      </w:r>
    </w:p>
    <w:p w:rsidR="000A41E9" w:rsidRPr="002F1860" w:rsidRDefault="000A41E9" w:rsidP="000A41E9">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развитой промышленностью и сельским хозяйством;</w:t>
      </w:r>
    </w:p>
    <w:p w:rsidR="000A41E9" w:rsidRPr="002F1860" w:rsidRDefault="000A41E9" w:rsidP="000A41E9">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хорошими дорогами и достойным придорожным сервисом;</w:t>
      </w:r>
    </w:p>
    <w:p w:rsidR="000A41E9" w:rsidRPr="002F1860" w:rsidRDefault="000A41E9" w:rsidP="000A41E9">
      <w:pPr>
        <w:tabs>
          <w:tab w:val="left" w:pos="915"/>
        </w:tabs>
        <w:spacing w:after="0" w:line="240" w:lineRule="auto"/>
        <w:ind w:firstLine="709"/>
        <w:jc w:val="both"/>
        <w:rPr>
          <w:rFonts w:ascii="Times New Roman" w:hAnsi="Times New Roman" w:cs="Times New Roman"/>
          <w:sz w:val="28"/>
          <w:szCs w:val="28"/>
        </w:rPr>
      </w:pPr>
      <w:proofErr w:type="gramStart"/>
      <w:r w:rsidRPr="002F1860">
        <w:rPr>
          <w:rFonts w:ascii="Times New Roman" w:hAnsi="Times New Roman" w:cs="Times New Roman"/>
          <w:sz w:val="28"/>
          <w:szCs w:val="28"/>
        </w:rPr>
        <w:t>пронизанная</w:t>
      </w:r>
      <w:proofErr w:type="gramEnd"/>
      <w:r w:rsidRPr="002F1860">
        <w:rPr>
          <w:rFonts w:ascii="Times New Roman" w:hAnsi="Times New Roman" w:cs="Times New Roman"/>
          <w:sz w:val="28"/>
          <w:szCs w:val="28"/>
        </w:rPr>
        <w:t xml:space="preserve"> спортивным духом и стремлением к новым победам;</w:t>
      </w:r>
    </w:p>
    <w:p w:rsidR="000A41E9" w:rsidRPr="002F1860" w:rsidRDefault="000A41E9" w:rsidP="000A41E9">
      <w:pPr>
        <w:tabs>
          <w:tab w:val="left" w:pos="915"/>
        </w:tabs>
        <w:spacing w:after="0" w:line="240" w:lineRule="auto"/>
        <w:ind w:firstLine="709"/>
        <w:jc w:val="both"/>
        <w:rPr>
          <w:rFonts w:ascii="Times New Roman" w:hAnsi="Times New Roman" w:cs="Times New Roman"/>
          <w:sz w:val="28"/>
          <w:szCs w:val="28"/>
        </w:rPr>
      </w:pPr>
      <w:proofErr w:type="gramStart"/>
      <w:r w:rsidRPr="002F1860">
        <w:rPr>
          <w:rFonts w:ascii="Times New Roman" w:hAnsi="Times New Roman" w:cs="Times New Roman"/>
          <w:sz w:val="28"/>
          <w:szCs w:val="28"/>
        </w:rPr>
        <w:t>в которой чтят прошлое и с уверенностью смотрят в будущее;</w:t>
      </w:r>
      <w:proofErr w:type="gramEnd"/>
    </w:p>
    <w:p w:rsidR="000A41E9" w:rsidRPr="002F1860" w:rsidRDefault="000A41E9" w:rsidP="000A41E9">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богатыми традициями и динамичной современной культурной жизнью;</w:t>
      </w:r>
    </w:p>
    <w:p w:rsidR="000A41E9" w:rsidRPr="002F1860" w:rsidRDefault="000A41E9" w:rsidP="000A41E9">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где восстанавливаются архитектурные ценности и строятся новые высокотехнологичные здания;</w:t>
      </w:r>
    </w:p>
    <w:p w:rsidR="000A41E9" w:rsidRPr="002F1860" w:rsidRDefault="000A41E9" w:rsidP="000A41E9">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развитой IT-сферой и развивающейся космической отраслью;</w:t>
      </w:r>
    </w:p>
    <w:p w:rsidR="000A41E9" w:rsidRPr="002F1860" w:rsidRDefault="000A41E9" w:rsidP="000A41E9">
      <w:pPr>
        <w:tabs>
          <w:tab w:val="left" w:pos="915"/>
        </w:tabs>
        <w:spacing w:after="0" w:line="240" w:lineRule="auto"/>
        <w:ind w:firstLine="709"/>
        <w:jc w:val="both"/>
        <w:rPr>
          <w:rFonts w:ascii="Times New Roman" w:hAnsi="Times New Roman" w:cs="Times New Roman"/>
          <w:spacing w:val="-2"/>
          <w:sz w:val="28"/>
          <w:szCs w:val="28"/>
        </w:rPr>
      </w:pPr>
      <w:proofErr w:type="gramStart"/>
      <w:r w:rsidRPr="002F1860">
        <w:rPr>
          <w:rFonts w:ascii="Times New Roman" w:hAnsi="Times New Roman" w:cs="Times New Roman"/>
          <w:spacing w:val="-2"/>
          <w:sz w:val="28"/>
          <w:szCs w:val="28"/>
        </w:rPr>
        <w:t>в</w:t>
      </w:r>
      <w:proofErr w:type="gramEnd"/>
      <w:r w:rsidRPr="002F1860">
        <w:rPr>
          <w:rFonts w:ascii="Times New Roman" w:hAnsi="Times New Roman" w:cs="Times New Roman"/>
          <w:spacing w:val="-2"/>
          <w:sz w:val="28"/>
          <w:szCs w:val="28"/>
        </w:rPr>
        <w:t xml:space="preserve"> </w:t>
      </w:r>
      <w:proofErr w:type="gramStart"/>
      <w:r w:rsidRPr="002F1860">
        <w:rPr>
          <w:rFonts w:ascii="Times New Roman" w:hAnsi="Times New Roman" w:cs="Times New Roman"/>
          <w:spacing w:val="-2"/>
          <w:sz w:val="28"/>
          <w:szCs w:val="28"/>
        </w:rPr>
        <w:t>которой</w:t>
      </w:r>
      <w:proofErr w:type="gramEnd"/>
      <w:r w:rsidRPr="002F1860">
        <w:rPr>
          <w:rFonts w:ascii="Times New Roman" w:hAnsi="Times New Roman" w:cs="Times New Roman"/>
          <w:spacing w:val="-2"/>
          <w:sz w:val="28"/>
          <w:szCs w:val="28"/>
        </w:rPr>
        <w:t xml:space="preserve"> каждый гражданин чувствует себя в полной безопасности;</w:t>
      </w:r>
    </w:p>
    <w:p w:rsidR="000A41E9" w:rsidRPr="002F1860" w:rsidRDefault="000A41E9" w:rsidP="000A41E9">
      <w:pPr>
        <w:tabs>
          <w:tab w:val="left" w:pos="915"/>
        </w:tabs>
        <w:spacing w:after="0" w:line="240" w:lineRule="auto"/>
        <w:ind w:firstLine="709"/>
        <w:jc w:val="both"/>
        <w:rPr>
          <w:rFonts w:ascii="Times New Roman" w:hAnsi="Times New Roman" w:cs="Times New Roman"/>
          <w:sz w:val="28"/>
          <w:szCs w:val="28"/>
        </w:rPr>
      </w:pPr>
      <w:proofErr w:type="gramStart"/>
      <w:r w:rsidRPr="002F1860">
        <w:rPr>
          <w:rFonts w:ascii="Times New Roman" w:hAnsi="Times New Roman" w:cs="Times New Roman"/>
          <w:sz w:val="28"/>
          <w:szCs w:val="28"/>
        </w:rPr>
        <w:lastRenderedPageBreak/>
        <w:t>которая</w:t>
      </w:r>
      <w:proofErr w:type="gramEnd"/>
      <w:r w:rsidRPr="002F1860">
        <w:rPr>
          <w:rFonts w:ascii="Times New Roman" w:hAnsi="Times New Roman" w:cs="Times New Roman"/>
          <w:sz w:val="28"/>
          <w:szCs w:val="28"/>
        </w:rPr>
        <w:t xml:space="preserve"> знает цену мира и делает все возможное для его сохранения на международной арене.</w:t>
      </w:r>
    </w:p>
    <w:p w:rsidR="000A41E9" w:rsidRPr="002F1860" w:rsidRDefault="000A41E9" w:rsidP="000A41E9">
      <w:pPr>
        <w:tabs>
          <w:tab w:val="left" w:pos="915"/>
        </w:tabs>
        <w:spacing w:after="0" w:line="240" w:lineRule="auto"/>
        <w:ind w:firstLine="709"/>
        <w:jc w:val="both"/>
        <w:rPr>
          <w:rFonts w:ascii="Times New Roman" w:hAnsi="Times New Roman" w:cs="Times New Roman"/>
          <w:sz w:val="28"/>
          <w:szCs w:val="28"/>
        </w:rPr>
      </w:pPr>
      <w:proofErr w:type="gramStart"/>
      <w:r w:rsidRPr="002F1860">
        <w:rPr>
          <w:rFonts w:ascii="Times New Roman" w:hAnsi="Times New Roman" w:cs="Times New Roman"/>
          <w:b/>
          <w:sz w:val="28"/>
          <w:szCs w:val="28"/>
        </w:rPr>
        <w:t>Республика Беларусь сегодня – это страна, которую уважают, с которой считаются и в которой главный приоритет – человек.</w:t>
      </w:r>
      <w:proofErr w:type="gramEnd"/>
      <w:r w:rsidRPr="002F1860">
        <w:rPr>
          <w:rFonts w:ascii="Times New Roman" w:hAnsi="Times New Roman" w:cs="Times New Roman"/>
          <w:b/>
          <w:sz w:val="28"/>
          <w:szCs w:val="28"/>
        </w:rPr>
        <w:t xml:space="preserve"> </w:t>
      </w:r>
      <w:r w:rsidRPr="002F1860">
        <w:rPr>
          <w:rFonts w:ascii="Times New Roman" w:hAnsi="Times New Roman" w:cs="Times New Roman"/>
          <w:sz w:val="28"/>
          <w:szCs w:val="28"/>
        </w:rPr>
        <w:t xml:space="preserve">Об этом красноречиво говорят цифры. </w:t>
      </w:r>
    </w:p>
    <w:p w:rsidR="000A41E9" w:rsidRPr="002F1860" w:rsidRDefault="000A41E9" w:rsidP="000A41E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Доходы граждан</w:t>
      </w:r>
      <w:r w:rsidRPr="002F1860">
        <w:rPr>
          <w:rFonts w:ascii="Times New Roman" w:hAnsi="Times New Roman" w:cs="Times New Roman"/>
          <w:sz w:val="28"/>
          <w:szCs w:val="28"/>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2F1860">
        <w:rPr>
          <w:rFonts w:ascii="Times New Roman" w:hAnsi="Times New Roman" w:cs="Times New Roman"/>
          <w:b/>
          <w:i/>
          <w:sz w:val="28"/>
          <w:szCs w:val="28"/>
        </w:rPr>
        <w:t>увеличились в 25 раз!</w:t>
      </w:r>
      <w:r w:rsidRPr="002F1860">
        <w:rPr>
          <w:rFonts w:ascii="Times New Roman" w:hAnsi="Times New Roman" w:cs="Times New Roman"/>
          <w:sz w:val="28"/>
          <w:szCs w:val="28"/>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0A41E9" w:rsidRPr="002F1860" w:rsidRDefault="000A41E9" w:rsidP="000A41E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0A41E9" w:rsidRPr="002F1860" w:rsidRDefault="000A41E9" w:rsidP="000A41E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Расходы на питание</w:t>
      </w:r>
      <w:r w:rsidRPr="002F1860">
        <w:rPr>
          <w:rFonts w:ascii="Times New Roman" w:hAnsi="Times New Roman" w:cs="Times New Roman"/>
          <w:sz w:val="28"/>
          <w:szCs w:val="28"/>
        </w:rPr>
        <w:t xml:space="preserve"> в потребительских расходах домашних хозяйств за четверть века </w:t>
      </w:r>
      <w:r w:rsidRPr="002F1860">
        <w:rPr>
          <w:rFonts w:ascii="Times New Roman" w:hAnsi="Times New Roman" w:cs="Times New Roman"/>
          <w:b/>
          <w:i/>
          <w:sz w:val="28"/>
          <w:szCs w:val="28"/>
        </w:rPr>
        <w:t>сократились в 1,6 раза</w:t>
      </w:r>
      <w:r w:rsidRPr="002F1860">
        <w:rPr>
          <w:rFonts w:ascii="Times New Roman" w:hAnsi="Times New Roman" w:cs="Times New Roman"/>
          <w:sz w:val="28"/>
          <w:szCs w:val="28"/>
        </w:rPr>
        <w:t>: в 1995 году они составляли 61,6%, в 2019 году – 38,7%.</w:t>
      </w:r>
    </w:p>
    <w:p w:rsidR="000A41E9" w:rsidRPr="002F1860" w:rsidRDefault="000A41E9" w:rsidP="000A41E9">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b/>
          <w:spacing w:val="-4"/>
          <w:sz w:val="28"/>
          <w:szCs w:val="28"/>
        </w:rPr>
        <w:t>Уровень официально зарегистрированной безработицы</w:t>
      </w:r>
      <w:r w:rsidRPr="002F1860">
        <w:rPr>
          <w:rFonts w:ascii="Times New Roman" w:hAnsi="Times New Roman" w:cs="Times New Roman"/>
          <w:spacing w:val="-4"/>
          <w:sz w:val="28"/>
          <w:szCs w:val="28"/>
        </w:rPr>
        <w:t xml:space="preserve"> снизился с 2,1% в 1994 году </w:t>
      </w:r>
      <w:r w:rsidRPr="002F1860">
        <w:rPr>
          <w:rFonts w:ascii="Times New Roman" w:hAnsi="Times New Roman" w:cs="Times New Roman"/>
          <w:b/>
          <w:i/>
          <w:spacing w:val="-4"/>
          <w:sz w:val="28"/>
          <w:szCs w:val="28"/>
        </w:rPr>
        <w:t>до 0,2%</w:t>
      </w:r>
      <w:r w:rsidRPr="002F1860">
        <w:rPr>
          <w:rFonts w:ascii="Times New Roman" w:hAnsi="Times New Roman" w:cs="Times New Roman"/>
          <w:spacing w:val="-4"/>
          <w:sz w:val="28"/>
          <w:szCs w:val="28"/>
        </w:rPr>
        <w:t xml:space="preserve"> в 2019 году. </w:t>
      </w:r>
    </w:p>
    <w:p w:rsidR="000A41E9" w:rsidRPr="002F1860" w:rsidRDefault="000A41E9" w:rsidP="000A41E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Продолжительность жизни и уровень смертности</w:t>
      </w:r>
      <w:r w:rsidRPr="002F1860">
        <w:rPr>
          <w:rFonts w:ascii="Times New Roman" w:hAnsi="Times New Roman" w:cs="Times New Roman"/>
          <w:sz w:val="28"/>
          <w:szCs w:val="28"/>
        </w:rPr>
        <w:t xml:space="preserve">. Почти </w:t>
      </w:r>
      <w:r w:rsidRPr="002F1860">
        <w:rPr>
          <w:rFonts w:ascii="Times New Roman" w:hAnsi="Times New Roman" w:cs="Times New Roman"/>
          <w:b/>
          <w:i/>
          <w:sz w:val="28"/>
          <w:szCs w:val="28"/>
        </w:rPr>
        <w:t>на 6 лет увеличилась</w:t>
      </w:r>
      <w:r w:rsidRPr="002F1860">
        <w:rPr>
          <w:rFonts w:ascii="Times New Roman" w:hAnsi="Times New Roman" w:cs="Times New Roman"/>
          <w:sz w:val="28"/>
          <w:szCs w:val="28"/>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0A41E9" w:rsidRPr="002F1860" w:rsidRDefault="000A41E9" w:rsidP="000A41E9">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spacing w:val="-4"/>
          <w:sz w:val="28"/>
          <w:szCs w:val="28"/>
        </w:rPr>
        <w:t xml:space="preserve">Коэффициент материнской смертности (на 100 000 </w:t>
      </w:r>
      <w:proofErr w:type="gramStart"/>
      <w:r w:rsidRPr="002F1860">
        <w:rPr>
          <w:rFonts w:ascii="Times New Roman" w:hAnsi="Times New Roman" w:cs="Times New Roman"/>
          <w:spacing w:val="-4"/>
          <w:sz w:val="28"/>
          <w:szCs w:val="28"/>
        </w:rPr>
        <w:t>родившихся</w:t>
      </w:r>
      <w:proofErr w:type="gramEnd"/>
      <w:r w:rsidRPr="002F1860">
        <w:rPr>
          <w:rFonts w:ascii="Times New Roman" w:hAnsi="Times New Roman" w:cs="Times New Roman"/>
          <w:spacing w:val="-4"/>
          <w:sz w:val="28"/>
          <w:szCs w:val="28"/>
        </w:rPr>
        <w:t xml:space="preserve"> живыми) сократился с 19 до 1. </w:t>
      </w:r>
    </w:p>
    <w:p w:rsidR="000A41E9" w:rsidRPr="002F1860" w:rsidRDefault="000A41E9" w:rsidP="000A41E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Здравоохранение</w:t>
      </w:r>
      <w:r w:rsidRPr="002F1860">
        <w:rPr>
          <w:rFonts w:ascii="Times New Roman" w:hAnsi="Times New Roman" w:cs="Times New Roman"/>
          <w:sz w:val="28"/>
          <w:szCs w:val="28"/>
        </w:rPr>
        <w:t xml:space="preserve">. В 1994 году на 10000 человек населения </w:t>
      </w:r>
      <w:r w:rsidRPr="002F1860">
        <w:rPr>
          <w:rFonts w:ascii="Times New Roman" w:hAnsi="Times New Roman" w:cs="Times New Roman"/>
          <w:b/>
          <w:i/>
          <w:sz w:val="28"/>
          <w:szCs w:val="28"/>
        </w:rPr>
        <w:t>численность врачей</w:t>
      </w:r>
      <w:r w:rsidRPr="002F1860">
        <w:rPr>
          <w:rFonts w:ascii="Times New Roman" w:hAnsi="Times New Roman" w:cs="Times New Roman"/>
          <w:sz w:val="28"/>
          <w:szCs w:val="28"/>
        </w:rPr>
        <w:t xml:space="preserve"> специалистов составляла 41,8, в 2019 году – </w:t>
      </w:r>
      <w:r w:rsidRPr="002F1860">
        <w:rPr>
          <w:rFonts w:ascii="Times New Roman" w:hAnsi="Times New Roman" w:cs="Times New Roman"/>
          <w:b/>
          <w:i/>
          <w:sz w:val="28"/>
          <w:szCs w:val="28"/>
        </w:rPr>
        <w:t>59,1</w:t>
      </w:r>
      <w:r w:rsidRPr="002F1860">
        <w:rPr>
          <w:rFonts w:ascii="Times New Roman" w:hAnsi="Times New Roman" w:cs="Times New Roman"/>
          <w:sz w:val="28"/>
          <w:szCs w:val="28"/>
        </w:rPr>
        <w:t xml:space="preserve">; численность </w:t>
      </w:r>
      <w:r w:rsidRPr="002F1860">
        <w:rPr>
          <w:rFonts w:ascii="Times New Roman" w:hAnsi="Times New Roman" w:cs="Times New Roman"/>
          <w:b/>
          <w:i/>
          <w:sz w:val="28"/>
          <w:szCs w:val="28"/>
        </w:rPr>
        <w:t>средних медицинских работников</w:t>
      </w:r>
      <w:r w:rsidRPr="002F1860">
        <w:rPr>
          <w:rFonts w:ascii="Times New Roman" w:hAnsi="Times New Roman" w:cs="Times New Roman"/>
          <w:sz w:val="28"/>
          <w:szCs w:val="28"/>
        </w:rPr>
        <w:t xml:space="preserve"> – 117,0 и </w:t>
      </w:r>
      <w:r w:rsidRPr="002F1860">
        <w:rPr>
          <w:rFonts w:ascii="Times New Roman" w:hAnsi="Times New Roman" w:cs="Times New Roman"/>
          <w:b/>
          <w:i/>
          <w:sz w:val="28"/>
          <w:szCs w:val="28"/>
        </w:rPr>
        <w:t>134,4</w:t>
      </w:r>
      <w:r w:rsidRPr="002F1860">
        <w:rPr>
          <w:rFonts w:ascii="Times New Roman" w:hAnsi="Times New Roman" w:cs="Times New Roman"/>
          <w:sz w:val="28"/>
          <w:szCs w:val="28"/>
        </w:rPr>
        <w:t xml:space="preserve"> соответственно. </w:t>
      </w:r>
    </w:p>
    <w:p w:rsidR="000A41E9" w:rsidRPr="002F1860" w:rsidRDefault="000A41E9" w:rsidP="000A41E9">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b/>
          <w:spacing w:val="-4"/>
          <w:sz w:val="28"/>
          <w:szCs w:val="28"/>
        </w:rPr>
        <w:t>Образование</w:t>
      </w:r>
      <w:r w:rsidRPr="002F1860">
        <w:rPr>
          <w:rFonts w:ascii="Times New Roman" w:hAnsi="Times New Roman" w:cs="Times New Roman"/>
          <w:spacing w:val="-4"/>
          <w:sz w:val="28"/>
          <w:szCs w:val="28"/>
        </w:rPr>
        <w:t xml:space="preserve">. В 2019 году охват детей учреждениями дошкольного образования составлял </w:t>
      </w:r>
      <w:r w:rsidRPr="002F1860">
        <w:rPr>
          <w:rFonts w:ascii="Times New Roman" w:hAnsi="Times New Roman" w:cs="Times New Roman"/>
          <w:b/>
          <w:i/>
          <w:spacing w:val="-4"/>
          <w:sz w:val="28"/>
          <w:szCs w:val="28"/>
        </w:rPr>
        <w:t>83,6%</w:t>
      </w:r>
      <w:r w:rsidRPr="002F1860">
        <w:rPr>
          <w:rFonts w:ascii="Times New Roman" w:hAnsi="Times New Roman" w:cs="Times New Roman"/>
          <w:spacing w:val="-4"/>
          <w:sz w:val="28"/>
          <w:szCs w:val="28"/>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2F1860">
        <w:rPr>
          <w:rFonts w:ascii="Times New Roman" w:hAnsi="Times New Roman" w:cs="Times New Roman"/>
          <w:b/>
          <w:i/>
          <w:spacing w:val="-4"/>
          <w:sz w:val="28"/>
          <w:szCs w:val="28"/>
        </w:rPr>
        <w:t>290 человек</w:t>
      </w:r>
      <w:r w:rsidRPr="002F1860">
        <w:rPr>
          <w:rFonts w:ascii="Times New Roman" w:hAnsi="Times New Roman" w:cs="Times New Roman"/>
          <w:spacing w:val="-4"/>
          <w:sz w:val="28"/>
          <w:szCs w:val="28"/>
        </w:rPr>
        <w:t xml:space="preserve"> на 10000 человек населения. </w:t>
      </w:r>
    </w:p>
    <w:p w:rsidR="000A41E9" w:rsidRPr="002F1860" w:rsidRDefault="000A41E9" w:rsidP="000A41E9">
      <w:pPr>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b/>
          <w:spacing w:val="-6"/>
          <w:sz w:val="28"/>
          <w:szCs w:val="28"/>
        </w:rPr>
        <w:t>Жилье</w:t>
      </w:r>
      <w:r w:rsidRPr="002F1860">
        <w:rPr>
          <w:rFonts w:ascii="Times New Roman" w:hAnsi="Times New Roman" w:cs="Times New Roman"/>
          <w:spacing w:val="-6"/>
          <w:sz w:val="28"/>
          <w:szCs w:val="28"/>
        </w:rPr>
        <w:t xml:space="preserve">. Ввод в эксплуатацию жилых домов (в тыс. кв. м общей площади) </w:t>
      </w:r>
      <w:r w:rsidRPr="002F1860">
        <w:rPr>
          <w:rFonts w:ascii="Times New Roman" w:hAnsi="Times New Roman" w:cs="Times New Roman"/>
          <w:b/>
          <w:i/>
          <w:spacing w:val="-6"/>
          <w:sz w:val="28"/>
          <w:szCs w:val="28"/>
        </w:rPr>
        <w:t>увеличился</w:t>
      </w:r>
      <w:r w:rsidRPr="002F1860">
        <w:rPr>
          <w:rFonts w:ascii="Times New Roman" w:hAnsi="Times New Roman" w:cs="Times New Roman"/>
          <w:spacing w:val="-6"/>
          <w:sz w:val="28"/>
          <w:szCs w:val="28"/>
        </w:rPr>
        <w:t xml:space="preserve"> практически </w:t>
      </w:r>
      <w:r w:rsidRPr="002F1860">
        <w:rPr>
          <w:rFonts w:ascii="Times New Roman" w:hAnsi="Times New Roman" w:cs="Times New Roman"/>
          <w:b/>
          <w:i/>
          <w:spacing w:val="-6"/>
          <w:sz w:val="28"/>
          <w:szCs w:val="28"/>
        </w:rPr>
        <w:t>на 20%</w:t>
      </w:r>
      <w:r w:rsidRPr="002F1860">
        <w:rPr>
          <w:rFonts w:ascii="Times New Roman" w:hAnsi="Times New Roman" w:cs="Times New Roman"/>
          <w:spacing w:val="-6"/>
          <w:sz w:val="28"/>
          <w:szCs w:val="28"/>
        </w:rPr>
        <w:t>.</w:t>
      </w:r>
    </w:p>
    <w:p w:rsidR="000A41E9" w:rsidRPr="002F1860" w:rsidRDefault="000A41E9" w:rsidP="000A41E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Торговля</w:t>
      </w:r>
      <w:r w:rsidRPr="002F1860">
        <w:rPr>
          <w:rFonts w:ascii="Times New Roman" w:hAnsi="Times New Roman" w:cs="Times New Roman"/>
          <w:sz w:val="28"/>
          <w:szCs w:val="28"/>
        </w:rPr>
        <w:t xml:space="preserve">. Число объектов розничной торговли за 1994–2019 годы </w:t>
      </w:r>
      <w:r w:rsidRPr="002F1860">
        <w:rPr>
          <w:rFonts w:ascii="Times New Roman" w:hAnsi="Times New Roman" w:cs="Times New Roman"/>
          <w:b/>
          <w:i/>
          <w:sz w:val="28"/>
          <w:szCs w:val="28"/>
        </w:rPr>
        <w:t>увеличилось</w:t>
      </w:r>
      <w:r w:rsidRPr="002F1860">
        <w:rPr>
          <w:rFonts w:ascii="Times New Roman" w:hAnsi="Times New Roman" w:cs="Times New Roman"/>
          <w:sz w:val="28"/>
          <w:szCs w:val="28"/>
        </w:rPr>
        <w:t xml:space="preserve"> более чем </w:t>
      </w:r>
      <w:r w:rsidRPr="002F1860">
        <w:rPr>
          <w:rFonts w:ascii="Times New Roman" w:hAnsi="Times New Roman" w:cs="Times New Roman"/>
          <w:b/>
          <w:i/>
          <w:sz w:val="28"/>
          <w:szCs w:val="28"/>
        </w:rPr>
        <w:t>в два раза</w:t>
      </w:r>
      <w:r w:rsidRPr="002F1860">
        <w:rPr>
          <w:rFonts w:ascii="Times New Roman" w:hAnsi="Times New Roman" w:cs="Times New Roman"/>
          <w:sz w:val="28"/>
          <w:szCs w:val="28"/>
        </w:rPr>
        <w:t xml:space="preserve">. </w:t>
      </w:r>
    </w:p>
    <w:p w:rsidR="000A41E9" w:rsidRPr="002F1860" w:rsidRDefault="000A41E9" w:rsidP="000A41E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Экономические показатели</w:t>
      </w:r>
      <w:r w:rsidRPr="002F1860">
        <w:rPr>
          <w:rFonts w:ascii="Times New Roman" w:hAnsi="Times New Roman" w:cs="Times New Roman"/>
          <w:sz w:val="28"/>
          <w:szCs w:val="28"/>
        </w:rPr>
        <w:t xml:space="preserve">. </w:t>
      </w:r>
      <w:r w:rsidRPr="002F1860">
        <w:rPr>
          <w:rFonts w:ascii="Times New Roman" w:hAnsi="Times New Roman" w:cs="Times New Roman"/>
          <w:b/>
          <w:i/>
          <w:sz w:val="28"/>
          <w:szCs w:val="28"/>
        </w:rPr>
        <w:t>ВВП</w:t>
      </w:r>
      <w:r w:rsidRPr="002F1860">
        <w:rPr>
          <w:rFonts w:ascii="Times New Roman" w:hAnsi="Times New Roman" w:cs="Times New Roman"/>
          <w:sz w:val="28"/>
          <w:szCs w:val="28"/>
        </w:rPr>
        <w:t xml:space="preserve"> на душу населения в долларах США </w:t>
      </w:r>
      <w:r w:rsidRPr="002F1860">
        <w:rPr>
          <w:rFonts w:ascii="Times New Roman" w:hAnsi="Times New Roman" w:cs="Times New Roman"/>
          <w:b/>
          <w:i/>
          <w:sz w:val="28"/>
          <w:szCs w:val="28"/>
        </w:rPr>
        <w:t>вырос в 18 раз</w:t>
      </w:r>
      <w:r w:rsidRPr="002F1860">
        <w:rPr>
          <w:rFonts w:ascii="Times New Roman" w:hAnsi="Times New Roman" w:cs="Times New Roman"/>
          <w:sz w:val="28"/>
          <w:szCs w:val="28"/>
        </w:rPr>
        <w:t>, а объем промышленного производства – в 9 раз!</w:t>
      </w:r>
    </w:p>
    <w:p w:rsidR="000A41E9" w:rsidRPr="002F1860" w:rsidRDefault="000A41E9" w:rsidP="000A41E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lastRenderedPageBreak/>
        <w:t>Экспорт</w:t>
      </w:r>
      <w:r w:rsidRPr="002F1860">
        <w:rPr>
          <w:rFonts w:ascii="Times New Roman" w:hAnsi="Times New Roman" w:cs="Times New Roman"/>
          <w:sz w:val="28"/>
          <w:szCs w:val="28"/>
        </w:rPr>
        <w:t xml:space="preserve">. Экспорт товаров (в млн. долларов США) за четверть века </w:t>
      </w:r>
      <w:r w:rsidRPr="002F1860">
        <w:rPr>
          <w:rFonts w:ascii="Times New Roman" w:hAnsi="Times New Roman" w:cs="Times New Roman"/>
          <w:b/>
          <w:i/>
          <w:sz w:val="28"/>
          <w:szCs w:val="28"/>
        </w:rPr>
        <w:t>увеличился в 13 раз</w:t>
      </w:r>
      <w:r w:rsidRPr="002F1860">
        <w:rPr>
          <w:rFonts w:ascii="Times New Roman" w:hAnsi="Times New Roman" w:cs="Times New Roman"/>
          <w:sz w:val="28"/>
          <w:szCs w:val="28"/>
        </w:rPr>
        <w:t xml:space="preserve">, сельскохозяйственной продукции и продуктов питания (за период с 2000 по 2019 год) – в 10 раз, услуг (за период с 2005 по 2019 год) – </w:t>
      </w:r>
      <w:proofErr w:type="gramStart"/>
      <w:r w:rsidRPr="002F1860">
        <w:rPr>
          <w:rFonts w:ascii="Times New Roman" w:hAnsi="Times New Roman" w:cs="Times New Roman"/>
          <w:sz w:val="28"/>
          <w:szCs w:val="28"/>
        </w:rPr>
        <w:t>в</w:t>
      </w:r>
      <w:proofErr w:type="gramEnd"/>
      <w:r w:rsidRPr="002F1860">
        <w:rPr>
          <w:rFonts w:ascii="Times New Roman" w:hAnsi="Times New Roman" w:cs="Times New Roman"/>
          <w:sz w:val="28"/>
          <w:szCs w:val="28"/>
        </w:rPr>
        <w:t xml:space="preserve"> 4 раза. </w:t>
      </w:r>
    </w:p>
    <w:p w:rsidR="000A41E9" w:rsidRPr="002F1860" w:rsidRDefault="000A41E9" w:rsidP="000A41E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 xml:space="preserve">Индекс человеческого развития. </w:t>
      </w:r>
      <w:r w:rsidRPr="002F1860">
        <w:rPr>
          <w:rFonts w:ascii="Times New Roman" w:hAnsi="Times New Roman" w:cs="Times New Roman"/>
          <w:sz w:val="28"/>
          <w:szCs w:val="28"/>
        </w:rPr>
        <w:t xml:space="preserve">За четверть века наша страна </w:t>
      </w:r>
      <w:r w:rsidRPr="002F1860">
        <w:rPr>
          <w:rFonts w:ascii="Times New Roman" w:hAnsi="Times New Roman" w:cs="Times New Roman"/>
          <w:b/>
          <w:i/>
          <w:sz w:val="28"/>
          <w:szCs w:val="28"/>
        </w:rPr>
        <w:t>поднялась в рейтинге</w:t>
      </w:r>
      <w:r w:rsidRPr="002F1860">
        <w:rPr>
          <w:rFonts w:ascii="Times New Roman" w:hAnsi="Times New Roman" w:cs="Times New Roman"/>
          <w:sz w:val="28"/>
          <w:szCs w:val="28"/>
        </w:rPr>
        <w:t xml:space="preserve"> по данному индексу с 67 места (из 148 стран) </w:t>
      </w:r>
      <w:r w:rsidRPr="002F1860">
        <w:rPr>
          <w:rFonts w:ascii="Times New Roman" w:hAnsi="Times New Roman" w:cs="Times New Roman"/>
          <w:b/>
          <w:i/>
          <w:sz w:val="28"/>
          <w:szCs w:val="28"/>
        </w:rPr>
        <w:t>до 50 места</w:t>
      </w:r>
      <w:r w:rsidRPr="002F1860">
        <w:rPr>
          <w:rFonts w:ascii="Times New Roman" w:hAnsi="Times New Roman" w:cs="Times New Roman"/>
          <w:sz w:val="28"/>
          <w:szCs w:val="28"/>
        </w:rPr>
        <w:t xml:space="preserve"> (из 189 стран). </w:t>
      </w:r>
    </w:p>
    <w:p w:rsidR="000A41E9" w:rsidRPr="002F1860" w:rsidRDefault="000A41E9" w:rsidP="000A41E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Бизнес-среда</w:t>
      </w:r>
      <w:r w:rsidRPr="002F1860">
        <w:rPr>
          <w:rFonts w:ascii="Times New Roman" w:hAnsi="Times New Roman" w:cs="Times New Roman"/>
          <w:sz w:val="28"/>
          <w:szCs w:val="28"/>
        </w:rPr>
        <w:t xml:space="preserve">. Значительно улучшились </w:t>
      </w:r>
      <w:r w:rsidRPr="002F1860">
        <w:rPr>
          <w:rFonts w:ascii="Times New Roman" w:hAnsi="Times New Roman" w:cs="Times New Roman"/>
          <w:b/>
          <w:i/>
          <w:sz w:val="28"/>
          <w:szCs w:val="28"/>
        </w:rPr>
        <w:t>условия ведения бизнеса</w:t>
      </w:r>
      <w:r w:rsidRPr="002F1860">
        <w:rPr>
          <w:rFonts w:ascii="Times New Roman" w:hAnsi="Times New Roman" w:cs="Times New Roman"/>
          <w:sz w:val="28"/>
          <w:szCs w:val="28"/>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2F1860">
        <w:rPr>
          <w:rFonts w:ascii="Times New Roman" w:hAnsi="Times New Roman" w:cs="Times New Roman"/>
          <w:b/>
          <w:i/>
          <w:sz w:val="28"/>
          <w:szCs w:val="28"/>
        </w:rPr>
        <w:t>49 место</w:t>
      </w:r>
      <w:r w:rsidRPr="002F1860">
        <w:rPr>
          <w:rFonts w:ascii="Times New Roman" w:hAnsi="Times New Roman" w:cs="Times New Roman"/>
          <w:sz w:val="28"/>
          <w:szCs w:val="28"/>
        </w:rPr>
        <w:t xml:space="preserve"> (из 190 стран). </w:t>
      </w:r>
    </w:p>
    <w:p w:rsidR="000A41E9" w:rsidRPr="002F1860" w:rsidRDefault="000A41E9" w:rsidP="000A41E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0A41E9" w:rsidRPr="002F1860" w:rsidRDefault="000A41E9" w:rsidP="000A41E9">
      <w:pPr>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
          <w:sz w:val="28"/>
          <w:szCs w:val="28"/>
        </w:rPr>
        <w:t>Нам есть чем гордиться!</w:t>
      </w:r>
    </w:p>
    <w:p w:rsidR="000A41E9" w:rsidRPr="002F1860" w:rsidRDefault="000A41E9" w:rsidP="000A41E9">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 xml:space="preserve">Белорусская </w:t>
      </w:r>
      <w:r w:rsidRPr="002F1860">
        <w:rPr>
          <w:rFonts w:ascii="Times New Roman" w:hAnsi="Times New Roman" w:cs="Times New Roman"/>
          <w:b/>
          <w:bCs/>
          <w:sz w:val="28"/>
          <w:szCs w:val="28"/>
          <w:shd w:val="clear" w:color="auto" w:fill="FFFFFF"/>
        </w:rPr>
        <w:t>трансплантология – визитная карточка страны</w:t>
      </w:r>
    </w:p>
    <w:p w:rsidR="000A41E9" w:rsidRPr="002F1860" w:rsidRDefault="000A41E9" w:rsidP="000A41E9">
      <w:pPr>
        <w:shd w:val="clear" w:color="auto" w:fill="FFFFFF"/>
        <w:spacing w:after="0" w:line="240" w:lineRule="auto"/>
        <w:ind w:firstLine="709"/>
        <w:jc w:val="both"/>
        <w:rPr>
          <w:rFonts w:ascii="Trebuchet MS" w:hAnsi="Trebuchet MS"/>
          <w:sz w:val="28"/>
          <w:szCs w:val="28"/>
          <w:shd w:val="clear" w:color="auto" w:fill="FFFFFF"/>
        </w:rPr>
      </w:pPr>
      <w:r w:rsidRPr="002F1860">
        <w:rPr>
          <w:rFonts w:ascii="Times New Roman" w:hAnsi="Times New Roman" w:cs="Times New Roman"/>
          <w:bCs/>
          <w:iCs/>
          <w:sz w:val="28"/>
          <w:szCs w:val="28"/>
        </w:rPr>
        <w:t xml:space="preserve">Сегодня в Республике Беларусь оказывается весь спектр медицинских услуг. </w:t>
      </w:r>
      <w:r w:rsidRPr="002F1860">
        <w:rPr>
          <w:rFonts w:ascii="Times New Roman" w:hAnsi="Times New Roman" w:cs="Times New Roman"/>
          <w:b/>
          <w:sz w:val="28"/>
          <w:szCs w:val="28"/>
          <w:shd w:val="clear" w:color="auto" w:fill="FFFFFF"/>
        </w:rPr>
        <w:t>«Здоровье нации – главное богатство любого государства и основа процветания этого государства»</w:t>
      </w:r>
      <w:r w:rsidRPr="002F1860">
        <w:rPr>
          <w:rFonts w:ascii="Times New Roman" w:hAnsi="Times New Roman" w:cs="Times New Roman"/>
          <w:sz w:val="28"/>
          <w:szCs w:val="28"/>
          <w:shd w:val="clear" w:color="auto" w:fill="FFFFFF"/>
        </w:rPr>
        <w:t xml:space="preserve">, </w:t>
      </w:r>
      <w:r w:rsidRPr="002F1860">
        <w:rPr>
          <w:rFonts w:ascii="Times New Roman" w:hAnsi="Times New Roman" w:cs="Times New Roman"/>
          <w:b/>
          <w:sz w:val="28"/>
          <w:szCs w:val="28"/>
          <w:shd w:val="clear" w:color="auto" w:fill="FFFFFF"/>
        </w:rPr>
        <w:t>– неоднократно подчеркивал белорусский лидер</w:t>
      </w:r>
      <w:r w:rsidRPr="002F1860">
        <w:rPr>
          <w:rFonts w:ascii="Times New Roman" w:hAnsi="Times New Roman" w:cs="Times New Roman"/>
          <w:sz w:val="28"/>
          <w:szCs w:val="28"/>
          <w:shd w:val="clear" w:color="auto" w:fill="FFFFFF"/>
        </w:rPr>
        <w:t>.</w:t>
      </w:r>
    </w:p>
    <w:p w:rsidR="000A41E9" w:rsidRPr="002F1860" w:rsidRDefault="000A41E9" w:rsidP="000A41E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В соответствии с проведенным журналом The Lancet измерением эффективности доступа к здравоохранению Беларусь обошла все страны СНГ, уступив лишь Балтии, и заняла 46-е место из 195 стран мира. 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и Россию.</w:t>
      </w:r>
    </w:p>
    <w:p w:rsidR="000A41E9" w:rsidRPr="002F1860" w:rsidRDefault="000A41E9" w:rsidP="000A41E9">
      <w:pPr>
        <w:shd w:val="clear" w:color="auto" w:fill="FFFFFF"/>
        <w:spacing w:after="0" w:line="240" w:lineRule="auto"/>
        <w:ind w:firstLine="709"/>
        <w:jc w:val="both"/>
        <w:rPr>
          <w:rFonts w:ascii="Times New Roman" w:hAnsi="Times New Roman" w:cs="Times New Roman"/>
          <w:bCs/>
          <w:spacing w:val="-6"/>
          <w:sz w:val="28"/>
          <w:szCs w:val="28"/>
          <w:shd w:val="clear" w:color="auto" w:fill="FFFFFF"/>
        </w:rPr>
      </w:pPr>
      <w:r w:rsidRPr="002F1860">
        <w:rPr>
          <w:rFonts w:ascii="Times New Roman" w:hAnsi="Times New Roman" w:cs="Times New Roman"/>
          <w:spacing w:val="-6"/>
          <w:sz w:val="28"/>
          <w:szCs w:val="28"/>
          <w:shd w:val="clear" w:color="auto" w:fill="FFFFFF"/>
        </w:rPr>
        <w:t>Одно из наиболее передовых направлений современной белорусской медицины – трансплантология. Об этом свидетельствует и ге</w:t>
      </w:r>
      <w:r w:rsidRPr="002F1860">
        <w:rPr>
          <w:rFonts w:ascii="Times New Roman" w:hAnsi="Times New Roman" w:cs="Times New Roman"/>
          <w:bCs/>
          <w:spacing w:val="-6"/>
          <w:sz w:val="28"/>
          <w:szCs w:val="28"/>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0A41E9" w:rsidRPr="002F1860" w:rsidRDefault="000A41E9" w:rsidP="000A41E9">
      <w:pPr>
        <w:shd w:val="clear" w:color="auto" w:fill="FFFFFF"/>
        <w:spacing w:after="0" w:line="240" w:lineRule="auto"/>
        <w:ind w:firstLine="709"/>
        <w:jc w:val="both"/>
        <w:rPr>
          <w:rFonts w:ascii="Times New Roman" w:hAnsi="Times New Roman" w:cs="Times New Roman"/>
          <w:bCs/>
          <w:sz w:val="28"/>
          <w:szCs w:val="28"/>
          <w:shd w:val="clear" w:color="auto" w:fill="FFFFFF"/>
        </w:rPr>
      </w:pPr>
      <w:r w:rsidRPr="002F1860">
        <w:rPr>
          <w:rFonts w:ascii="Times New Roman" w:hAnsi="Times New Roman" w:cs="Times New Roman"/>
          <w:bCs/>
          <w:sz w:val="28"/>
          <w:szCs w:val="28"/>
          <w:shd w:val="clear" w:color="auto" w:fill="FFFFFF"/>
        </w:rPr>
        <w:t xml:space="preserve">Беларусь входит в </w:t>
      </w:r>
      <w:r w:rsidRPr="002F1860">
        <w:rPr>
          <w:rFonts w:ascii="Times New Roman" w:hAnsi="Times New Roman" w:cs="Times New Roman"/>
          <w:b/>
          <w:bCs/>
          <w:i/>
          <w:sz w:val="28"/>
          <w:szCs w:val="28"/>
          <w:shd w:val="clear" w:color="auto" w:fill="FFFFFF"/>
        </w:rPr>
        <w:t>топ-10 стран органного донорства</w:t>
      </w:r>
      <w:r w:rsidRPr="002F1860">
        <w:rPr>
          <w:rFonts w:ascii="Times New Roman" w:hAnsi="Times New Roman" w:cs="Times New Roman"/>
          <w:bCs/>
          <w:sz w:val="28"/>
          <w:szCs w:val="28"/>
          <w:shd w:val="clear" w:color="auto" w:fill="FFFFFF"/>
        </w:rPr>
        <w:t>, опережая Австралию, Великобританию, Германию (</w:t>
      </w:r>
      <w:r w:rsidRPr="002F1860">
        <w:rPr>
          <w:rFonts w:ascii="Times New Roman" w:hAnsi="Times New Roman" w:cs="Times New Roman"/>
          <w:sz w:val="28"/>
          <w:szCs w:val="28"/>
          <w:shd w:val="clear" w:color="auto" w:fill="FFFFFF"/>
        </w:rPr>
        <w:t>более чем в 2,5 раза</w:t>
      </w:r>
      <w:r w:rsidRPr="002F1860">
        <w:rPr>
          <w:rFonts w:ascii="Times New Roman" w:hAnsi="Times New Roman" w:cs="Times New Roman"/>
          <w:bCs/>
          <w:sz w:val="28"/>
          <w:szCs w:val="28"/>
          <w:shd w:val="clear" w:color="auto" w:fill="FFFFFF"/>
        </w:rPr>
        <w:t>), Канаду.</w:t>
      </w:r>
    </w:p>
    <w:p w:rsidR="000A41E9" w:rsidRPr="002F1860" w:rsidRDefault="000A41E9" w:rsidP="000A41E9">
      <w:pPr>
        <w:shd w:val="clear" w:color="auto" w:fill="FFFFFF"/>
        <w:spacing w:after="0" w:line="24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spacing w:val="-4"/>
          <w:sz w:val="28"/>
          <w:szCs w:val="28"/>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2F1860">
        <w:rPr>
          <w:rFonts w:ascii="Times New Roman" w:hAnsi="Times New Roman" w:cs="Times New Roman"/>
          <w:spacing w:val="-4"/>
          <w:sz w:val="28"/>
          <w:szCs w:val="28"/>
        </w:rPr>
        <w:t xml:space="preserve">Сегодня уже </w:t>
      </w:r>
      <w:r w:rsidRPr="002F1860">
        <w:rPr>
          <w:rFonts w:ascii="Times New Roman" w:hAnsi="Times New Roman" w:cs="Times New Roman"/>
          <w:spacing w:val="-4"/>
          <w:sz w:val="28"/>
          <w:szCs w:val="28"/>
          <w:shd w:val="clear" w:color="auto" w:fill="FFFFFF"/>
        </w:rPr>
        <w:t xml:space="preserve">не только в Центре, но и во всех областях успешно проводят операции по пересадке почки. Более того, в Гродненском и Брестском </w:t>
      </w:r>
      <w:proofErr w:type="gramStart"/>
      <w:r w:rsidRPr="002F1860">
        <w:rPr>
          <w:rFonts w:ascii="Times New Roman" w:hAnsi="Times New Roman" w:cs="Times New Roman"/>
          <w:spacing w:val="-4"/>
          <w:sz w:val="28"/>
          <w:szCs w:val="28"/>
          <w:shd w:val="clear" w:color="auto" w:fill="FFFFFF"/>
        </w:rPr>
        <w:t>регионах</w:t>
      </w:r>
      <w:proofErr w:type="gramEnd"/>
      <w:r w:rsidRPr="002F1860">
        <w:rPr>
          <w:rFonts w:ascii="Times New Roman" w:hAnsi="Times New Roman" w:cs="Times New Roman"/>
          <w:spacing w:val="-4"/>
          <w:sz w:val="28"/>
          <w:szCs w:val="28"/>
          <w:shd w:val="clear" w:color="auto" w:fill="FFFFFF"/>
        </w:rPr>
        <w:t xml:space="preserve"> врачи пересаживают сердце, а в Бресте существует программа по трансплантации печени.</w:t>
      </w:r>
    </w:p>
    <w:p w:rsidR="000A41E9" w:rsidRPr="002F1860" w:rsidRDefault="000A41E9" w:rsidP="000A41E9">
      <w:pPr>
        <w:shd w:val="clear" w:color="auto" w:fill="FFFFFF"/>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С 2008 года </w:t>
      </w:r>
      <w:r w:rsidRPr="002F1860">
        <w:rPr>
          <w:rFonts w:ascii="Times New Roman" w:hAnsi="Times New Roman" w:cs="Times New Roman"/>
          <w:b/>
          <w:i/>
          <w:sz w:val="28"/>
          <w:szCs w:val="28"/>
          <w:shd w:val="clear" w:color="auto" w:fill="FFFFFF"/>
        </w:rPr>
        <w:t>число пересадок в Беларуси выросло в 63 раза</w:t>
      </w:r>
      <w:r w:rsidRPr="002F1860">
        <w:rPr>
          <w:rFonts w:ascii="Times New Roman" w:hAnsi="Times New Roman" w:cs="Times New Roman"/>
          <w:sz w:val="28"/>
          <w:szCs w:val="28"/>
          <w:shd w:val="clear" w:color="auto" w:fill="FFFFFF"/>
        </w:rPr>
        <w:t xml:space="preserve">. На сегодняшний день речь идет </w:t>
      </w:r>
      <w:proofErr w:type="gramStart"/>
      <w:r w:rsidRPr="002F1860">
        <w:rPr>
          <w:rFonts w:ascii="Times New Roman" w:hAnsi="Times New Roman" w:cs="Times New Roman"/>
          <w:sz w:val="28"/>
          <w:szCs w:val="28"/>
          <w:shd w:val="clear" w:color="auto" w:fill="FFFFFF"/>
        </w:rPr>
        <w:t>о</w:t>
      </w:r>
      <w:proofErr w:type="gramEnd"/>
      <w:r w:rsidRPr="002F1860">
        <w:rPr>
          <w:rFonts w:ascii="Times New Roman" w:hAnsi="Times New Roman" w:cs="Times New Roman"/>
          <w:sz w:val="28"/>
          <w:szCs w:val="28"/>
          <w:shd w:val="clear" w:color="auto" w:fill="FFFFFF"/>
        </w:rPr>
        <w:t xml:space="preserve"> более 4,5 тыс. трансплантаций.</w:t>
      </w:r>
    </w:p>
    <w:p w:rsidR="000A41E9" w:rsidRPr="002F1860" w:rsidRDefault="000A41E9" w:rsidP="000A41E9">
      <w:pPr>
        <w:shd w:val="clear" w:color="auto" w:fill="FFFFFF"/>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spacing w:val="-6"/>
          <w:sz w:val="28"/>
          <w:szCs w:val="28"/>
          <w:shd w:val="clear" w:color="auto" w:fill="FFFFFF"/>
        </w:rPr>
        <w:lastRenderedPageBreak/>
        <w:t xml:space="preserve">С 2008 года </w:t>
      </w:r>
      <w:r w:rsidRPr="002F1860">
        <w:rPr>
          <w:rFonts w:ascii="Times New Roman" w:hAnsi="Times New Roman" w:cs="Times New Roman"/>
          <w:b/>
          <w:i/>
          <w:spacing w:val="-6"/>
          <w:sz w:val="28"/>
          <w:szCs w:val="28"/>
          <w:shd w:val="clear" w:color="auto" w:fill="FFFFFF"/>
        </w:rPr>
        <w:t>экспорт услуг вырос в 42 раза</w:t>
      </w:r>
      <w:r w:rsidRPr="002F1860">
        <w:rPr>
          <w:rFonts w:ascii="Times New Roman" w:hAnsi="Times New Roman" w:cs="Times New Roman"/>
          <w:spacing w:val="-6"/>
          <w:sz w:val="28"/>
          <w:szCs w:val="28"/>
          <w:shd w:val="clear" w:color="auto" w:fill="FFFFFF"/>
        </w:rPr>
        <w:t xml:space="preserve"> и за 2018 год </w:t>
      </w:r>
      <w:r w:rsidRPr="002F1860">
        <w:rPr>
          <w:rFonts w:ascii="Times New Roman" w:hAnsi="Times New Roman" w:cs="Times New Roman"/>
          <w:b/>
          <w:i/>
          <w:spacing w:val="-6"/>
          <w:sz w:val="28"/>
          <w:szCs w:val="28"/>
          <w:shd w:val="clear" w:color="auto" w:fill="FFFFFF"/>
        </w:rPr>
        <w:t>составил 7,5 млн</w:t>
      </w:r>
      <w:r>
        <w:rPr>
          <w:rFonts w:ascii="Times New Roman" w:hAnsi="Times New Roman" w:cs="Times New Roman"/>
          <w:b/>
          <w:i/>
          <w:spacing w:val="-6"/>
          <w:sz w:val="28"/>
          <w:szCs w:val="28"/>
          <w:shd w:val="clear" w:color="auto" w:fill="FFFFFF"/>
        </w:rPr>
        <w:t>.</w:t>
      </w:r>
      <w:r w:rsidRPr="002F1860">
        <w:rPr>
          <w:rFonts w:ascii="Times New Roman" w:hAnsi="Times New Roman" w:cs="Times New Roman"/>
          <w:b/>
          <w:i/>
          <w:spacing w:val="-6"/>
          <w:sz w:val="28"/>
          <w:szCs w:val="28"/>
          <w:shd w:val="clear" w:color="auto" w:fill="FFFFFF"/>
        </w:rPr>
        <w:t xml:space="preserve"> долл. США</w:t>
      </w:r>
      <w:r w:rsidRPr="002F1860">
        <w:rPr>
          <w:rFonts w:ascii="Times New Roman" w:hAnsi="Times New Roman" w:cs="Times New Roman"/>
          <w:spacing w:val="-6"/>
          <w:sz w:val="28"/>
          <w:szCs w:val="28"/>
          <w:shd w:val="clear" w:color="auto" w:fill="FFFFFF"/>
        </w:rPr>
        <w:t xml:space="preserve">. </w:t>
      </w:r>
      <w:r w:rsidRPr="002F1860">
        <w:rPr>
          <w:rFonts w:ascii="Times New Roman" w:hAnsi="Times New Roman" w:cs="Times New Roman"/>
          <w:iCs/>
          <w:spacing w:val="-6"/>
          <w:sz w:val="28"/>
          <w:szCs w:val="28"/>
          <w:shd w:val="clear" w:color="auto" w:fill="FFFFFF"/>
        </w:rPr>
        <w:t>Рентабельность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0A41E9" w:rsidRPr="002F1860" w:rsidRDefault="000A41E9" w:rsidP="000A41E9">
      <w:pPr>
        <w:shd w:val="clear" w:color="auto" w:fill="FFFFFF"/>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0A41E9" w:rsidRPr="002F1860" w:rsidRDefault="000A41E9" w:rsidP="000A41E9">
      <w:pPr>
        <w:spacing w:before="240" w:after="240" w:line="230" w:lineRule="auto"/>
        <w:ind w:firstLine="709"/>
        <w:jc w:val="center"/>
        <w:rPr>
          <w:rFonts w:ascii="Times New Roman" w:eastAsiaTheme="majorEastAsia" w:hAnsi="Times New Roman" w:cs="Times New Roman"/>
          <w:b/>
          <w:sz w:val="28"/>
          <w:szCs w:val="28"/>
          <w:lang w:eastAsia="ru-RU"/>
        </w:rPr>
      </w:pPr>
      <w:r w:rsidRPr="002F1860">
        <w:rPr>
          <w:rFonts w:ascii="Times New Roman" w:eastAsiaTheme="majorEastAsia" w:hAnsi="Times New Roman" w:cs="Times New Roman"/>
          <w:b/>
          <w:sz w:val="28"/>
          <w:szCs w:val="28"/>
          <w:lang w:eastAsia="ru-RU"/>
        </w:rPr>
        <w:t xml:space="preserve">Доступное, </w:t>
      </w:r>
      <w:r w:rsidRPr="002F1860">
        <w:rPr>
          <w:rFonts w:ascii="Times New Roman" w:hAnsi="Times New Roman" w:cs="Times New Roman"/>
          <w:b/>
          <w:sz w:val="28"/>
          <w:szCs w:val="28"/>
        </w:rPr>
        <w:t>комфортное</w:t>
      </w:r>
      <w:r w:rsidRPr="002F1860">
        <w:rPr>
          <w:rFonts w:ascii="Times New Roman" w:eastAsiaTheme="majorEastAsia" w:hAnsi="Times New Roman" w:cs="Times New Roman"/>
          <w:b/>
          <w:sz w:val="28"/>
          <w:szCs w:val="28"/>
          <w:lang w:eastAsia="ru-RU"/>
        </w:rPr>
        <w:t xml:space="preserve"> и </w:t>
      </w:r>
      <w:r w:rsidRPr="002F1860">
        <w:rPr>
          <w:rFonts w:ascii="Times New Roman" w:hAnsi="Times New Roman" w:cs="Times New Roman"/>
          <w:b/>
          <w:sz w:val="28"/>
          <w:szCs w:val="28"/>
        </w:rPr>
        <w:t>безопасное</w:t>
      </w:r>
      <w:r w:rsidRPr="002F1860">
        <w:rPr>
          <w:rFonts w:ascii="Times New Roman" w:eastAsiaTheme="majorEastAsia" w:hAnsi="Times New Roman" w:cs="Times New Roman"/>
          <w:b/>
          <w:sz w:val="28"/>
          <w:szCs w:val="28"/>
          <w:lang w:eastAsia="ru-RU"/>
        </w:rPr>
        <w:t xml:space="preserve"> жилье – в приоритете</w:t>
      </w:r>
    </w:p>
    <w:p w:rsidR="000A41E9" w:rsidRPr="002F1860" w:rsidRDefault="000A41E9" w:rsidP="000A41E9">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Жилье – одна из базовых потребностей, которые обеспечивают гражданам ощущение экономической стабильности и безопасности, а также стимулируют их к производительному труду. Вопрос обеспечения граждан качественным и доступным жильем находится на постоянном контроле Президента Республики Беларусь А.Г.Лукашенко.</w:t>
      </w:r>
    </w:p>
    <w:p w:rsidR="000A41E9" w:rsidRPr="002F1860" w:rsidRDefault="000A41E9" w:rsidP="000A41E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Всем категориям граждан (вне зависимости от уровня обеспеченности жильем) государство предоставляет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0A41E9" w:rsidRPr="002F1860" w:rsidRDefault="000A41E9" w:rsidP="000A41E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0A41E9" w:rsidRPr="002F1860" w:rsidRDefault="000A41E9" w:rsidP="000A41E9">
      <w:pPr>
        <w:widowControl w:val="0"/>
        <w:shd w:val="clear" w:color="auto" w:fill="FFFFFF"/>
        <w:spacing w:after="0" w:line="240" w:lineRule="auto"/>
        <w:ind w:firstLine="680"/>
        <w:jc w:val="both"/>
        <w:rPr>
          <w:rFonts w:ascii="Times New Roman" w:hAnsi="Times New Roman"/>
          <w:spacing w:val="-4"/>
          <w:sz w:val="28"/>
          <w:szCs w:val="28"/>
        </w:rPr>
      </w:pPr>
      <w:r w:rsidRPr="002F1860">
        <w:rPr>
          <w:rFonts w:ascii="Times New Roman" w:hAnsi="Times New Roman"/>
          <w:spacing w:val="-4"/>
          <w:sz w:val="28"/>
          <w:szCs w:val="28"/>
        </w:rPr>
        <w:t xml:space="preserve">Следует отметить, что </w:t>
      </w:r>
      <w:r w:rsidRPr="002F1860">
        <w:rPr>
          <w:rFonts w:ascii="Times New Roman" w:hAnsi="Times New Roman"/>
          <w:b/>
          <w:i/>
          <w:spacing w:val="-4"/>
          <w:sz w:val="28"/>
          <w:szCs w:val="28"/>
        </w:rPr>
        <w:t>по обеспечению объемов строительства жилья на одного жителя Республика Беларусь занимает одно из ведущих мест среди стран СНГ</w:t>
      </w:r>
      <w:r w:rsidRPr="002F1860">
        <w:rPr>
          <w:rFonts w:ascii="Times New Roman" w:hAnsi="Times New Roman"/>
          <w:spacing w:val="-4"/>
          <w:sz w:val="28"/>
          <w:szCs w:val="28"/>
        </w:rPr>
        <w:t>. Так, в прошлом году в эксплуатацию введено более 4 млн</w:t>
      </w:r>
      <w:r>
        <w:rPr>
          <w:rFonts w:ascii="Times New Roman" w:hAnsi="Times New Roman"/>
          <w:spacing w:val="-4"/>
          <w:sz w:val="28"/>
          <w:szCs w:val="28"/>
        </w:rPr>
        <w:t>.</w:t>
      </w:r>
      <w:r w:rsidRPr="002F1860">
        <w:rPr>
          <w:rFonts w:ascii="Times New Roman" w:hAnsi="Times New Roman"/>
          <w:spacing w:val="-4"/>
          <w:sz w:val="28"/>
          <w:szCs w:val="28"/>
        </w:rPr>
        <w:t xml:space="preserve">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w:t>
      </w:r>
      <w:r w:rsidRPr="002F1860">
        <w:rPr>
          <w:rFonts w:ascii="Times New Roman" w:hAnsi="Times New Roman"/>
          <w:spacing w:val="-4"/>
          <w:sz w:val="28"/>
          <w:szCs w:val="28"/>
        </w:rPr>
        <w:lastRenderedPageBreak/>
        <w:t>поддержкой – 28,7%.</w:t>
      </w:r>
      <w:r w:rsidRPr="002F1860">
        <w:rPr>
          <w:rFonts w:ascii="Arial" w:hAnsi="Arial" w:cs="Arial"/>
          <w:sz w:val="28"/>
          <w:szCs w:val="28"/>
          <w:shd w:val="clear" w:color="auto" w:fill="FFFFFF"/>
        </w:rPr>
        <w:t xml:space="preserve"> </w:t>
      </w:r>
      <w:r w:rsidRPr="002F1860">
        <w:rPr>
          <w:rFonts w:ascii="Times New Roman" w:hAnsi="Times New Roman"/>
          <w:spacing w:val="-4"/>
          <w:sz w:val="28"/>
          <w:szCs w:val="28"/>
        </w:rPr>
        <w:t>Организациями всех форм собственности построено 46,9 тыс. новых квартир.</w:t>
      </w:r>
    </w:p>
    <w:p w:rsidR="000A41E9" w:rsidRPr="002F1860" w:rsidRDefault="000A41E9" w:rsidP="000A41E9">
      <w:pPr>
        <w:widowControl w:val="0"/>
        <w:shd w:val="clear" w:color="auto" w:fill="FFFFFF"/>
        <w:spacing w:after="0" w:line="240" w:lineRule="auto"/>
        <w:ind w:firstLine="680"/>
        <w:jc w:val="both"/>
        <w:rPr>
          <w:rFonts w:ascii="Times New Roman" w:hAnsi="Times New Roman"/>
          <w:sz w:val="28"/>
          <w:szCs w:val="28"/>
        </w:rPr>
      </w:pPr>
      <w:r w:rsidRPr="002F1860">
        <w:rPr>
          <w:rFonts w:ascii="Times New Roman" w:hAnsi="Times New Roman"/>
          <w:sz w:val="28"/>
          <w:szCs w:val="28"/>
        </w:rPr>
        <w:t>Принят комплекс мер по сдерживанию стоимости строительства 1 кв.м. жилья с государственной поддержкой. Так,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0A41E9" w:rsidRPr="002F1860" w:rsidRDefault="000A41E9" w:rsidP="000A41E9">
      <w:pPr>
        <w:widowControl w:val="0"/>
        <w:shd w:val="clear" w:color="auto" w:fill="FFFFFF"/>
        <w:spacing w:after="0" w:line="240" w:lineRule="auto"/>
        <w:ind w:firstLine="680"/>
        <w:jc w:val="both"/>
        <w:rPr>
          <w:rFonts w:ascii="Times New Roman" w:hAnsi="Times New Roman"/>
          <w:spacing w:val="-6"/>
          <w:sz w:val="28"/>
          <w:szCs w:val="28"/>
        </w:rPr>
      </w:pPr>
      <w:r w:rsidRPr="002F1860">
        <w:rPr>
          <w:rFonts w:ascii="Times New Roman" w:hAnsi="Times New Roman"/>
          <w:spacing w:val="-6"/>
          <w:sz w:val="28"/>
          <w:szCs w:val="28"/>
        </w:rPr>
        <w:t>На особом контроле Главы государства находится вопрос строительства жилья для многодетных семей. Основное требование – «</w:t>
      </w:r>
      <w:proofErr w:type="gramStart"/>
      <w:r w:rsidRPr="002F1860">
        <w:rPr>
          <w:rFonts w:ascii="Times New Roman" w:hAnsi="Times New Roman"/>
          <w:b/>
          <w:spacing w:val="-6"/>
          <w:sz w:val="28"/>
          <w:szCs w:val="28"/>
        </w:rPr>
        <w:t>построить</w:t>
      </w:r>
      <w:proofErr w:type="gramEnd"/>
      <w:r w:rsidRPr="002F1860">
        <w:rPr>
          <w:rFonts w:ascii="Times New Roman" w:hAnsi="Times New Roman"/>
          <w:b/>
          <w:spacing w:val="-6"/>
          <w:sz w:val="28"/>
          <w:szCs w:val="28"/>
        </w:rPr>
        <w:t xml:space="preserve"> прежде всего комфортнейшее жилье для тех, кто родил трое, пятеро или семеро детей»</w:t>
      </w:r>
      <w:r w:rsidRPr="002F1860">
        <w:rPr>
          <w:rFonts w:ascii="Times New Roman" w:hAnsi="Times New Roman"/>
          <w:spacing w:val="-6"/>
          <w:sz w:val="28"/>
          <w:szCs w:val="28"/>
        </w:rPr>
        <w:t>.</w:t>
      </w:r>
    </w:p>
    <w:p w:rsidR="000A41E9" w:rsidRPr="002F1860" w:rsidRDefault="000A41E9" w:rsidP="000A41E9">
      <w:pPr>
        <w:widowControl w:val="0"/>
        <w:shd w:val="clear" w:color="auto" w:fill="FFFFFF"/>
        <w:spacing w:after="0" w:line="240" w:lineRule="auto"/>
        <w:ind w:firstLine="680"/>
        <w:jc w:val="both"/>
        <w:rPr>
          <w:rFonts w:ascii="Times New Roman" w:hAnsi="Times New Roman"/>
          <w:spacing w:val="-6"/>
          <w:sz w:val="28"/>
          <w:szCs w:val="28"/>
        </w:rPr>
      </w:pPr>
      <w:r w:rsidRPr="002F1860">
        <w:rPr>
          <w:rFonts w:ascii="Times New Roman" w:hAnsi="Times New Roman"/>
          <w:spacing w:val="-6"/>
          <w:sz w:val="28"/>
          <w:szCs w:val="28"/>
        </w:rPr>
        <w:t xml:space="preserve">Ежегодно </w:t>
      </w:r>
      <w:r w:rsidRPr="002F1860">
        <w:rPr>
          <w:rFonts w:ascii="Times New Roman" w:hAnsi="Times New Roman"/>
          <w:b/>
          <w:i/>
          <w:spacing w:val="-6"/>
          <w:sz w:val="28"/>
          <w:szCs w:val="28"/>
        </w:rPr>
        <w:t>объемы строительства жилья для многодетных семей увеличиваются</w:t>
      </w:r>
      <w:r w:rsidRPr="002F1860">
        <w:rPr>
          <w:rFonts w:ascii="Times New Roman" w:hAnsi="Times New Roman"/>
          <w:spacing w:val="-6"/>
          <w:sz w:val="28"/>
          <w:szCs w:val="28"/>
        </w:rPr>
        <w:t>. Только в 2019 году введено в строй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0A41E9" w:rsidRPr="002F1860" w:rsidRDefault="000A41E9" w:rsidP="000A41E9">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2F1860">
        <w:rPr>
          <w:rFonts w:ascii="Times New Roman" w:eastAsia="Times New Roman" w:hAnsi="Times New Roman" w:cs="Times New Roman"/>
          <w:b/>
          <w:sz w:val="28"/>
          <w:szCs w:val="28"/>
          <w:lang w:eastAsia="ru-RU"/>
        </w:rPr>
        <w:t>Жить в своем доме, на своей земле – стремление близкое и понятное каждому белорусу»</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заявил Глава государства.</w:t>
      </w:r>
    </w:p>
    <w:p w:rsidR="000A41E9" w:rsidRPr="002F1860" w:rsidRDefault="000A41E9" w:rsidP="000A41E9">
      <w:pPr>
        <w:spacing w:after="0" w:line="240" w:lineRule="auto"/>
        <w:ind w:firstLine="709"/>
        <w:jc w:val="both"/>
        <w:rPr>
          <w:rFonts w:ascii="Times New Roman" w:eastAsia="Times New Roman" w:hAnsi="Times New Roman" w:cs="Times New Roman"/>
          <w:spacing w:val="-6"/>
          <w:sz w:val="28"/>
          <w:szCs w:val="28"/>
          <w:lang w:eastAsia="ru-RU"/>
        </w:rPr>
      </w:pPr>
      <w:r w:rsidRPr="002F1860">
        <w:rPr>
          <w:rFonts w:ascii="Times New Roman" w:eastAsia="Times New Roman" w:hAnsi="Times New Roman" w:cs="Times New Roman"/>
          <w:spacing w:val="-6"/>
          <w:sz w:val="28"/>
          <w:szCs w:val="28"/>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Активно ведется </w:t>
      </w:r>
      <w:r w:rsidRPr="002F1860">
        <w:rPr>
          <w:rFonts w:ascii="Times New Roman" w:eastAsia="Times New Roman" w:hAnsi="Times New Roman" w:cs="Times New Roman"/>
          <w:b/>
          <w:i/>
          <w:sz w:val="28"/>
          <w:szCs w:val="28"/>
          <w:lang w:eastAsia="ru-RU"/>
        </w:rPr>
        <w:t>строительство арендного жилья</w:t>
      </w:r>
      <w:r w:rsidRPr="002F1860">
        <w:rPr>
          <w:rFonts w:ascii="Times New Roman" w:eastAsia="Times New Roman" w:hAnsi="Times New Roman" w:cs="Times New Roman"/>
          <w:sz w:val="28"/>
          <w:szCs w:val="28"/>
          <w:lang w:eastAsia="ru-RU"/>
        </w:rPr>
        <w:t xml:space="preserve"> организациями. Только в 2019 году в республике введено в эксплуатацию более 130 тыс. кв. метров арендного жилья. </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В целях повышения комфортности проживания в республике осуществляется </w:t>
      </w:r>
      <w:r w:rsidRPr="002F1860">
        <w:rPr>
          <w:rFonts w:ascii="Times New Roman" w:eastAsia="Times New Roman" w:hAnsi="Times New Roman" w:cs="Times New Roman"/>
          <w:b/>
          <w:i/>
          <w:sz w:val="28"/>
          <w:szCs w:val="28"/>
          <w:lang w:eastAsia="ru-RU"/>
        </w:rPr>
        <w:t>строительство энергоэффективных жилых домов</w:t>
      </w:r>
      <w:r w:rsidRPr="002F1860">
        <w:rPr>
          <w:rFonts w:ascii="Times New Roman" w:eastAsia="Times New Roman" w:hAnsi="Times New Roman" w:cs="Times New Roman"/>
          <w:sz w:val="28"/>
          <w:szCs w:val="28"/>
          <w:lang w:eastAsia="ru-RU"/>
        </w:rPr>
        <w:t>, в первую очередь многоквартирных жилых домов в энергоэффективном исполнении.</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sz w:val="28"/>
          <w:szCs w:val="28"/>
        </w:rPr>
        <w:t xml:space="preserve">Решение жилищного вопроса было и остается важнейшим направлением социальной политики государства. </w:t>
      </w:r>
    </w:p>
    <w:p w:rsidR="000A41E9" w:rsidRPr="002F1860" w:rsidRDefault="000A41E9" w:rsidP="000A41E9">
      <w:pPr>
        <w:spacing w:before="240" w:after="240" w:line="230" w:lineRule="auto"/>
        <w:ind w:firstLine="709"/>
        <w:jc w:val="center"/>
        <w:rPr>
          <w:rFonts w:ascii="Times New Roman" w:eastAsia="Times New Roman" w:hAnsi="Times New Roman" w:cs="Times New Roman"/>
          <w:b/>
          <w:snapToGrid w:val="0"/>
          <w:sz w:val="28"/>
          <w:szCs w:val="28"/>
          <w:lang w:eastAsia="ru-RU"/>
        </w:rPr>
      </w:pPr>
      <w:r w:rsidRPr="002F1860">
        <w:rPr>
          <w:rFonts w:ascii="Times New Roman" w:eastAsia="Times New Roman" w:hAnsi="Times New Roman" w:cs="Times New Roman"/>
          <w:b/>
          <w:snapToGrid w:val="0"/>
          <w:sz w:val="28"/>
          <w:szCs w:val="28"/>
          <w:lang w:eastAsia="ru-RU"/>
        </w:rPr>
        <w:t xml:space="preserve">Продовольственная безопасность – важнейшая </w:t>
      </w:r>
      <w:r w:rsidRPr="002F1860">
        <w:rPr>
          <w:rFonts w:ascii="Times New Roman" w:hAnsi="Times New Roman" w:cs="Times New Roman"/>
          <w:b/>
          <w:sz w:val="28"/>
          <w:szCs w:val="28"/>
        </w:rPr>
        <w:t>составляющая</w:t>
      </w:r>
      <w:r w:rsidRPr="002F1860">
        <w:rPr>
          <w:rFonts w:ascii="Times New Roman" w:eastAsia="Times New Roman" w:hAnsi="Times New Roman" w:cs="Times New Roman"/>
          <w:b/>
          <w:snapToGrid w:val="0"/>
          <w:sz w:val="28"/>
          <w:szCs w:val="28"/>
          <w:lang w:eastAsia="ru-RU"/>
        </w:rPr>
        <w:t xml:space="preserve"> национальной безопасности</w:t>
      </w:r>
    </w:p>
    <w:p w:rsidR="000A41E9" w:rsidRPr="002F1860" w:rsidRDefault="000A41E9" w:rsidP="000A41E9">
      <w:pPr>
        <w:spacing w:after="0" w:line="240" w:lineRule="auto"/>
        <w:ind w:firstLine="709"/>
        <w:jc w:val="both"/>
        <w:rPr>
          <w:rFonts w:ascii="Times New Roman" w:eastAsia="Calibri" w:hAnsi="Times New Roman" w:cs="Times New Roman"/>
          <w:sz w:val="28"/>
          <w:szCs w:val="28"/>
          <w:lang w:eastAsia="ru-RU"/>
        </w:rPr>
      </w:pPr>
      <w:r w:rsidRPr="002F1860">
        <w:rPr>
          <w:rFonts w:ascii="Times New Roman" w:eastAsia="Times New Roman" w:hAnsi="Times New Roman" w:cs="Times New Roman"/>
          <w:snapToGrid w:val="0"/>
          <w:sz w:val="28"/>
          <w:szCs w:val="28"/>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2F1860">
        <w:rPr>
          <w:rFonts w:ascii="Times New Roman" w:eastAsia="Calibri" w:hAnsi="Times New Roman" w:cs="Times New Roman"/>
          <w:sz w:val="28"/>
          <w:szCs w:val="28"/>
          <w:lang w:eastAsia="ru-RU"/>
        </w:rPr>
        <w:t xml:space="preserve">Не случайно ставка на развитый аграрный сектор как на один из приоритетов развития Беларуси была сделана еще на заре нашей независимости. </w:t>
      </w:r>
    </w:p>
    <w:p w:rsidR="000A41E9" w:rsidRPr="002F1860" w:rsidRDefault="000A41E9" w:rsidP="000A41E9">
      <w:pPr>
        <w:spacing w:after="0" w:line="240" w:lineRule="auto"/>
        <w:ind w:firstLine="709"/>
        <w:contextualSpacing/>
        <w:jc w:val="both"/>
        <w:rPr>
          <w:rFonts w:ascii="Times New Roman" w:eastAsia="Calibri" w:hAnsi="Times New Roman" w:cs="Times New Roman"/>
          <w:b/>
          <w:sz w:val="28"/>
          <w:szCs w:val="28"/>
          <w:lang w:eastAsia="ru-RU"/>
        </w:rPr>
      </w:pPr>
      <w:r w:rsidRPr="002F1860">
        <w:rPr>
          <w:rFonts w:ascii="Times New Roman" w:eastAsia="Calibri" w:hAnsi="Times New Roman" w:cs="Times New Roman"/>
          <w:sz w:val="28"/>
          <w:szCs w:val="28"/>
          <w:lang w:eastAsia="ru-RU"/>
        </w:rPr>
        <w:t>Сельскохозяйственное производство уже давно вышло за рамки его рассмотрения исключительно как части экономики.</w:t>
      </w:r>
      <w:r w:rsidRPr="002F1860">
        <w:rPr>
          <w:rFonts w:ascii="Times New Roman" w:eastAsia="Calibri" w:hAnsi="Times New Roman" w:cs="Times New Roman"/>
          <w:b/>
          <w:sz w:val="28"/>
          <w:szCs w:val="28"/>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w:t>
      </w:r>
      <w:r w:rsidRPr="002F1860">
        <w:rPr>
          <w:rFonts w:ascii="Times New Roman" w:eastAsia="Calibri" w:hAnsi="Times New Roman" w:cs="Times New Roman"/>
          <w:b/>
          <w:sz w:val="28"/>
          <w:szCs w:val="28"/>
          <w:lang w:eastAsia="ru-RU"/>
        </w:rPr>
        <w:lastRenderedPageBreak/>
        <w:t>социально-политическая стабильность в стране» – неоднократно подчеркивал Президент Республики Беларусь А.Г.Лукашенко.</w:t>
      </w:r>
    </w:p>
    <w:p w:rsidR="000A41E9" w:rsidRPr="002F1860" w:rsidRDefault="000A41E9" w:rsidP="000A41E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0A41E9" w:rsidRPr="002F1860" w:rsidRDefault="000A41E9" w:rsidP="000A41E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По таким продуктам, как яйца, мясо, молоко, уровень самообеспечения в 1,3–2,3 раза превышает потребность. На сегодняшний день </w:t>
      </w:r>
      <w:r w:rsidRPr="002F1860">
        <w:rPr>
          <w:rFonts w:ascii="Times New Roman" w:eastAsia="Calibri" w:hAnsi="Times New Roman" w:cs="Times New Roman"/>
          <w:b/>
          <w:i/>
          <w:sz w:val="28"/>
          <w:szCs w:val="28"/>
          <w:lang w:eastAsia="ru-RU"/>
        </w:rPr>
        <w:t>уровень самообеспечения по мясу и мясным продуктам – 135,2%, молокопродуктам – 235,1%</w:t>
      </w:r>
      <w:r w:rsidRPr="002F1860">
        <w:rPr>
          <w:rFonts w:ascii="Times New Roman" w:eastAsia="Calibri" w:hAnsi="Times New Roman" w:cs="Times New Roman"/>
          <w:sz w:val="28"/>
          <w:szCs w:val="28"/>
          <w:lang w:eastAsia="ru-RU"/>
        </w:rPr>
        <w:t xml:space="preserve">. </w:t>
      </w:r>
    </w:p>
    <w:p w:rsidR="000A41E9" w:rsidRPr="002F1860" w:rsidRDefault="000A41E9" w:rsidP="000A41E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0A41E9" w:rsidRPr="002F1860" w:rsidRDefault="000A41E9" w:rsidP="000A41E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По данным Продовольственной и сельскохозяйственной организац</w:t>
      </w:r>
      <w:proofErr w:type="gramStart"/>
      <w:r w:rsidRPr="002F1860">
        <w:rPr>
          <w:rFonts w:ascii="Times New Roman" w:eastAsia="Calibri" w:hAnsi="Times New Roman" w:cs="Times New Roman"/>
          <w:sz w:val="28"/>
          <w:szCs w:val="28"/>
          <w:lang w:eastAsia="ru-RU"/>
        </w:rPr>
        <w:t>ии ОО</w:t>
      </w:r>
      <w:proofErr w:type="gramEnd"/>
      <w:r w:rsidRPr="002F1860">
        <w:rPr>
          <w:rFonts w:ascii="Times New Roman" w:eastAsia="Calibri" w:hAnsi="Times New Roman" w:cs="Times New Roman"/>
          <w:sz w:val="28"/>
          <w:szCs w:val="28"/>
          <w:lang w:eastAsia="ru-RU"/>
        </w:rPr>
        <w:t xml:space="preserve">Н, </w:t>
      </w:r>
      <w:r w:rsidRPr="002F1860">
        <w:rPr>
          <w:rFonts w:ascii="Times New Roman" w:eastAsia="Calibri" w:hAnsi="Times New Roman" w:cs="Times New Roman"/>
          <w:b/>
          <w:i/>
          <w:sz w:val="28"/>
          <w:szCs w:val="28"/>
          <w:lang w:eastAsia="ru-RU"/>
        </w:rPr>
        <w:t>по валовому сбору</w:t>
      </w:r>
      <w:r w:rsidRPr="002F1860">
        <w:rPr>
          <w:rFonts w:ascii="Times New Roman" w:eastAsia="Calibri" w:hAnsi="Times New Roman" w:cs="Times New Roman"/>
          <w:sz w:val="28"/>
          <w:szCs w:val="28"/>
          <w:lang w:eastAsia="ru-RU"/>
        </w:rPr>
        <w:t xml:space="preserve"> (в стоимостном выражении)</w:t>
      </w:r>
      <w:r>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b/>
          <w:i/>
          <w:sz w:val="28"/>
          <w:szCs w:val="28"/>
          <w:lang w:eastAsia="ru-RU"/>
        </w:rPr>
        <w:t>льноволокна Беларусь находится на 3-м месте в мире, ржи – на 5-м, клюквы – на 10-м, сахарной свеклы – 14-м, клубники – на 15-м месте</w:t>
      </w:r>
      <w:r w:rsidRPr="002F1860">
        <w:rPr>
          <w:rFonts w:ascii="Times New Roman" w:eastAsia="Calibri" w:hAnsi="Times New Roman" w:cs="Times New Roman"/>
          <w:sz w:val="28"/>
          <w:szCs w:val="28"/>
          <w:lang w:eastAsia="ru-RU"/>
        </w:rPr>
        <w:t>.</w:t>
      </w:r>
    </w:p>
    <w:p w:rsidR="000A41E9" w:rsidRPr="002F1860" w:rsidRDefault="000A41E9" w:rsidP="000A41E9">
      <w:pPr>
        <w:spacing w:after="12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b/>
          <w:i/>
          <w:sz w:val="28"/>
          <w:szCs w:val="28"/>
          <w:lang w:eastAsia="ru-RU"/>
        </w:rPr>
        <w:t>По производству молока</w:t>
      </w:r>
      <w:r w:rsidRPr="002F1860">
        <w:rPr>
          <w:rFonts w:ascii="Times New Roman" w:eastAsia="Calibri" w:hAnsi="Times New Roman" w:cs="Times New Roman"/>
          <w:sz w:val="28"/>
          <w:szCs w:val="28"/>
          <w:lang w:eastAsia="ru-RU"/>
        </w:rPr>
        <w:t xml:space="preserve"> на душу населения республика занимает </w:t>
      </w:r>
      <w:r w:rsidRPr="002F1860">
        <w:rPr>
          <w:rFonts w:ascii="Times New Roman" w:eastAsia="Calibri" w:hAnsi="Times New Roman" w:cs="Times New Roman"/>
          <w:b/>
          <w:i/>
          <w:sz w:val="28"/>
          <w:szCs w:val="28"/>
          <w:lang w:eastAsia="ru-RU"/>
        </w:rPr>
        <w:t>одну из лидирующих позиций в мире</w:t>
      </w:r>
      <w:r w:rsidRPr="002F1860">
        <w:rPr>
          <w:rFonts w:ascii="Times New Roman" w:eastAsia="Calibri" w:hAnsi="Times New Roman" w:cs="Times New Roman"/>
          <w:sz w:val="28"/>
          <w:szCs w:val="28"/>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w:t>
      </w:r>
      <w:proofErr w:type="gramStart"/>
      <w:r w:rsidRPr="002F1860">
        <w:rPr>
          <w:rFonts w:ascii="Times New Roman" w:eastAsia="Calibri" w:hAnsi="Times New Roman" w:cs="Times New Roman"/>
          <w:sz w:val="28"/>
          <w:szCs w:val="28"/>
          <w:lang w:eastAsia="ru-RU"/>
        </w:rPr>
        <w:t>сливкам</w:t>
      </w:r>
      <w:proofErr w:type="gramEnd"/>
      <w:r w:rsidRPr="002F1860">
        <w:rPr>
          <w:rFonts w:ascii="Times New Roman" w:eastAsia="Calibri" w:hAnsi="Times New Roman" w:cs="Times New Roman"/>
          <w:sz w:val="28"/>
          <w:szCs w:val="28"/>
          <w:lang w:eastAsia="ru-RU"/>
        </w:rPr>
        <w:t xml:space="preserve"> сгущенным и сухим – четвертую, по молочной сыворотке – шестую. Производство молока на душу населения в стране достигло 785 килограммов. </w:t>
      </w:r>
    </w:p>
    <w:p w:rsidR="000A41E9" w:rsidRPr="002F1860" w:rsidRDefault="000A41E9" w:rsidP="000A41E9">
      <w:pPr>
        <w:spacing w:after="0" w:line="240" w:lineRule="auto"/>
        <w:ind w:firstLine="709"/>
        <w:contextualSpacing/>
        <w:jc w:val="both"/>
        <w:rPr>
          <w:rFonts w:ascii="Times New Roman" w:eastAsia="Calibri" w:hAnsi="Times New Roman" w:cs="Times New Roman"/>
          <w:spacing w:val="-4"/>
          <w:sz w:val="28"/>
          <w:szCs w:val="28"/>
          <w:lang w:eastAsia="ru-RU"/>
        </w:rPr>
      </w:pPr>
      <w:r w:rsidRPr="002F1860">
        <w:rPr>
          <w:rFonts w:ascii="Times New Roman" w:eastAsia="Calibri" w:hAnsi="Times New Roman" w:cs="Times New Roman"/>
          <w:spacing w:val="-4"/>
          <w:sz w:val="28"/>
          <w:szCs w:val="28"/>
          <w:lang w:eastAsia="ru-RU"/>
        </w:rPr>
        <w:t xml:space="preserve">Также Беларусь </w:t>
      </w:r>
      <w:r w:rsidRPr="002F1860">
        <w:rPr>
          <w:rFonts w:ascii="Times New Roman" w:eastAsia="Calibri" w:hAnsi="Times New Roman" w:cs="Times New Roman"/>
          <w:b/>
          <w:i/>
          <w:spacing w:val="-4"/>
          <w:sz w:val="28"/>
          <w:szCs w:val="28"/>
          <w:lang w:eastAsia="ru-RU"/>
        </w:rPr>
        <w:t>входит в 10-ку стран – лидеров по экспорту мяса</w:t>
      </w:r>
      <w:r w:rsidRPr="002F1860">
        <w:rPr>
          <w:rFonts w:ascii="Times New Roman" w:eastAsia="Calibri" w:hAnsi="Times New Roman" w:cs="Times New Roman"/>
          <w:spacing w:val="-4"/>
          <w:sz w:val="28"/>
          <w:szCs w:val="28"/>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0A41E9" w:rsidRPr="002F1860" w:rsidRDefault="000A41E9" w:rsidP="000A41E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0A41E9" w:rsidRPr="002F1860" w:rsidRDefault="000A41E9" w:rsidP="000A41E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В целом в 2019 году </w:t>
      </w:r>
      <w:r w:rsidRPr="002F1860">
        <w:rPr>
          <w:rFonts w:ascii="Times New Roman" w:eastAsia="Calibri" w:hAnsi="Times New Roman" w:cs="Times New Roman"/>
          <w:b/>
          <w:i/>
          <w:sz w:val="28"/>
          <w:szCs w:val="28"/>
          <w:lang w:eastAsia="ru-RU"/>
        </w:rPr>
        <w:t>экспорт сельскохозяйственной продукции</w:t>
      </w:r>
      <w:r w:rsidRPr="002F1860">
        <w:rPr>
          <w:rFonts w:ascii="Times New Roman" w:eastAsia="Calibri" w:hAnsi="Times New Roman" w:cs="Times New Roman"/>
          <w:sz w:val="28"/>
          <w:szCs w:val="28"/>
          <w:lang w:eastAsia="ru-RU"/>
        </w:rPr>
        <w:t xml:space="preserve"> и продуктов питания в Беларуси составил </w:t>
      </w:r>
      <w:r w:rsidRPr="002F1860">
        <w:rPr>
          <w:rFonts w:ascii="Times New Roman" w:eastAsia="Calibri" w:hAnsi="Times New Roman" w:cs="Times New Roman"/>
          <w:b/>
          <w:i/>
          <w:sz w:val="28"/>
          <w:szCs w:val="28"/>
          <w:lang w:eastAsia="ru-RU"/>
        </w:rPr>
        <w:t>более 5,5 млрд. долларов США</w:t>
      </w:r>
      <w:r w:rsidRPr="002F1860">
        <w:rPr>
          <w:rFonts w:ascii="Times New Roman" w:eastAsia="Calibri" w:hAnsi="Times New Roman" w:cs="Times New Roman"/>
          <w:sz w:val="28"/>
          <w:szCs w:val="28"/>
          <w:lang w:eastAsia="ru-RU"/>
        </w:rPr>
        <w:t xml:space="preserve">. </w:t>
      </w:r>
    </w:p>
    <w:p w:rsidR="000A41E9" w:rsidRDefault="000A41E9" w:rsidP="000A41E9">
      <w:pPr>
        <w:shd w:val="clear" w:color="auto" w:fill="FFFFFF"/>
        <w:spacing w:after="0" w:line="240" w:lineRule="auto"/>
        <w:ind w:firstLine="709"/>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Приоритетными направлениями развития АПК на 2021–2025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0A41E9" w:rsidRDefault="000A41E9" w:rsidP="000A41E9">
      <w:pPr>
        <w:shd w:val="clear" w:color="auto" w:fill="FFFFFF"/>
        <w:spacing w:after="0" w:line="240" w:lineRule="auto"/>
        <w:ind w:firstLine="709"/>
        <w:jc w:val="both"/>
        <w:rPr>
          <w:rFonts w:ascii="Times New Roman" w:eastAsia="Calibri" w:hAnsi="Times New Roman" w:cs="Times New Roman"/>
          <w:sz w:val="28"/>
          <w:szCs w:val="28"/>
          <w:lang w:eastAsia="ru-RU"/>
        </w:rPr>
      </w:pPr>
    </w:p>
    <w:p w:rsidR="000A41E9" w:rsidRDefault="000A41E9" w:rsidP="000A41E9">
      <w:pPr>
        <w:shd w:val="clear" w:color="auto" w:fill="FFFFFF"/>
        <w:spacing w:after="0" w:line="240" w:lineRule="auto"/>
        <w:ind w:firstLine="709"/>
        <w:jc w:val="both"/>
        <w:rPr>
          <w:rFonts w:ascii="Times New Roman" w:eastAsia="Calibri" w:hAnsi="Times New Roman" w:cs="Times New Roman"/>
          <w:sz w:val="28"/>
          <w:szCs w:val="28"/>
          <w:lang w:eastAsia="ru-RU"/>
        </w:rPr>
      </w:pPr>
    </w:p>
    <w:p w:rsidR="000A41E9" w:rsidRPr="002F1860" w:rsidRDefault="000A41E9" w:rsidP="000A41E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0A41E9" w:rsidRPr="002F1860" w:rsidRDefault="000A41E9" w:rsidP="000A41E9">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Развитие транспортной сферы – основа процветания Беларуси</w:t>
      </w:r>
    </w:p>
    <w:p w:rsidR="000A41E9" w:rsidRPr="002F1860" w:rsidRDefault="000A41E9" w:rsidP="000A41E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pacing w:val="-2"/>
          <w:sz w:val="28"/>
          <w:szCs w:val="28"/>
        </w:rPr>
        <w:lastRenderedPageBreak/>
        <w:t xml:space="preserve">Географическое положение Беларуси предопределило ее роль в качестве транзитной дорожной державы: территорию нашей страны пересекают </w:t>
      </w:r>
      <w:r w:rsidRPr="002F1860">
        <w:rPr>
          <w:rFonts w:ascii="Times New Roman" w:hAnsi="Times New Roman" w:cs="Times New Roman"/>
          <w:b/>
          <w:i/>
          <w:spacing w:val="-2"/>
          <w:sz w:val="28"/>
          <w:szCs w:val="28"/>
        </w:rPr>
        <w:t>2 трансъевропейских транспортных коридора</w:t>
      </w:r>
      <w:r w:rsidRPr="002F1860">
        <w:rPr>
          <w:rFonts w:ascii="Times New Roman" w:hAnsi="Times New Roman" w:cs="Times New Roman"/>
          <w:spacing w:val="-2"/>
          <w:sz w:val="28"/>
          <w:szCs w:val="28"/>
        </w:rPr>
        <w:t>, определенных по международной классификации под номером II (Запад – Восток)</w:t>
      </w:r>
      <w:r w:rsidRPr="002F1860">
        <w:rPr>
          <w:rFonts w:ascii="Times New Roman" w:hAnsi="Times New Roman" w:cs="Times New Roman"/>
          <w:sz w:val="28"/>
          <w:szCs w:val="28"/>
        </w:rPr>
        <w:t xml:space="preserve"> и под номером IX (Север – Юг) с ответвлением IX</w:t>
      </w:r>
      <w:proofErr w:type="gramStart"/>
      <w:r w:rsidRPr="002F1860">
        <w:rPr>
          <w:rFonts w:ascii="Times New Roman" w:hAnsi="Times New Roman" w:cs="Times New Roman"/>
          <w:sz w:val="28"/>
          <w:szCs w:val="28"/>
        </w:rPr>
        <w:t>В</w:t>
      </w:r>
      <w:proofErr w:type="gramEnd"/>
      <w:r w:rsidRPr="002F1860">
        <w:rPr>
          <w:rFonts w:ascii="Times New Roman" w:hAnsi="Times New Roman" w:cs="Times New Roman"/>
          <w:sz w:val="28"/>
          <w:szCs w:val="28"/>
        </w:rPr>
        <w:t>.</w:t>
      </w:r>
    </w:p>
    <w:p w:rsidR="000A41E9" w:rsidRPr="002F1860" w:rsidRDefault="000A41E9" w:rsidP="000A41E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истинное достояние белорусского народа.</w:t>
      </w:r>
    </w:p>
    <w:p w:rsidR="000A41E9" w:rsidRPr="002F1860" w:rsidRDefault="000A41E9" w:rsidP="000A41E9">
      <w:pPr>
        <w:spacing w:after="0" w:line="240" w:lineRule="auto"/>
        <w:ind w:firstLine="709"/>
        <w:contextualSpacing/>
        <w:jc w:val="both"/>
        <w:rPr>
          <w:rFonts w:ascii="Times New Roman" w:hAnsi="Times New Roman" w:cs="Times New Roman"/>
          <w:sz w:val="28"/>
          <w:szCs w:val="28"/>
          <w:vertAlign w:val="superscript"/>
        </w:rPr>
      </w:pPr>
      <w:r w:rsidRPr="002F1860">
        <w:rPr>
          <w:rFonts w:ascii="Times New Roman" w:hAnsi="Times New Roman" w:cs="Times New Roman"/>
          <w:sz w:val="28"/>
          <w:szCs w:val="28"/>
        </w:rPr>
        <w:t xml:space="preserve">Практически все республиканские автомобильные дороги имеют усовершенствованное покрытие. </w:t>
      </w:r>
      <w:r w:rsidRPr="002F1860">
        <w:rPr>
          <w:rFonts w:ascii="Times New Roman" w:hAnsi="Times New Roman" w:cs="Times New Roman"/>
          <w:b/>
          <w:i/>
          <w:sz w:val="28"/>
          <w:szCs w:val="28"/>
        </w:rPr>
        <w:t>Плотность дорожной сети</w:t>
      </w:r>
      <w:r w:rsidRPr="002F1860">
        <w:rPr>
          <w:rFonts w:ascii="Times New Roman" w:hAnsi="Times New Roman" w:cs="Times New Roman"/>
          <w:sz w:val="28"/>
          <w:szCs w:val="28"/>
        </w:rPr>
        <w:t xml:space="preserve"> общего пользования составляет 418 км на 1 тыс. км</w:t>
      </w:r>
      <w:proofErr w:type="gramStart"/>
      <w:r w:rsidRPr="002F1860">
        <w:rPr>
          <w:rFonts w:ascii="Times New Roman" w:hAnsi="Times New Roman" w:cs="Times New Roman"/>
          <w:sz w:val="28"/>
          <w:szCs w:val="28"/>
          <w:vertAlign w:val="superscript"/>
        </w:rPr>
        <w:t>2</w:t>
      </w:r>
      <w:proofErr w:type="gramEnd"/>
      <w:r w:rsidRPr="002F1860">
        <w:rPr>
          <w:rFonts w:ascii="Times New Roman" w:hAnsi="Times New Roman" w:cs="Times New Roman"/>
          <w:sz w:val="28"/>
          <w:szCs w:val="28"/>
          <w:vertAlign w:val="superscript"/>
        </w:rPr>
        <w:t xml:space="preserve"> </w:t>
      </w:r>
      <w:r w:rsidRPr="002F1860">
        <w:rPr>
          <w:rFonts w:ascii="Times New Roman" w:hAnsi="Times New Roman" w:cs="Times New Roman"/>
          <w:sz w:val="28"/>
          <w:szCs w:val="28"/>
        </w:rPr>
        <w:t xml:space="preserve">территории и </w:t>
      </w:r>
      <w:r w:rsidRPr="002F1860">
        <w:rPr>
          <w:rFonts w:ascii="Times New Roman" w:hAnsi="Times New Roman" w:cs="Times New Roman"/>
          <w:b/>
          <w:i/>
          <w:sz w:val="28"/>
          <w:szCs w:val="28"/>
        </w:rPr>
        <w:t>является одной из самых высоких среди стран-участниц Содружества Независимых Государств</w:t>
      </w:r>
      <w:r w:rsidRPr="002F1860">
        <w:rPr>
          <w:rFonts w:ascii="Times New Roman" w:hAnsi="Times New Roman" w:cs="Times New Roman"/>
          <w:sz w:val="28"/>
          <w:szCs w:val="28"/>
        </w:rPr>
        <w:t xml:space="preserve"> (в России – 64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 Казахстане – 36 км/1000км, Азербайджане – 219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 Украине – 281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w:t>
      </w:r>
    </w:p>
    <w:p w:rsidR="000A41E9" w:rsidRPr="002F1860" w:rsidRDefault="000A41E9" w:rsidP="000A41E9">
      <w:pPr>
        <w:spacing w:after="0" w:line="240" w:lineRule="auto"/>
        <w:ind w:firstLine="709"/>
        <w:jc w:val="both"/>
        <w:rPr>
          <w:rFonts w:ascii="Times New Roman" w:eastAsia="Calibri" w:hAnsi="Times New Roman" w:cs="Times New Roman"/>
          <w:sz w:val="28"/>
          <w:szCs w:val="28"/>
          <w:lang w:eastAsia="ru-RU"/>
        </w:rPr>
      </w:pPr>
      <w:r w:rsidRPr="002F1860">
        <w:rPr>
          <w:rFonts w:ascii="Times New Roman" w:hAnsi="Times New Roman" w:cs="Times New Roman"/>
          <w:sz w:val="28"/>
          <w:szCs w:val="28"/>
          <w:shd w:val="clear" w:color="auto" w:fill="FFFFFF"/>
        </w:rPr>
        <w:t>Развитие сферы услуг, в том числе придорожного сервиса, также является важным направлением повышения транзитного и туристического потенциала Беларуси.</w:t>
      </w:r>
      <w:r w:rsidRPr="002F1860">
        <w:rPr>
          <w:b/>
          <w:i/>
          <w:sz w:val="28"/>
          <w:szCs w:val="28"/>
        </w:rPr>
        <w:t xml:space="preserve"> </w:t>
      </w:r>
      <w:r w:rsidRPr="002F1860">
        <w:rPr>
          <w:rFonts w:ascii="Times New Roman" w:hAnsi="Times New Roman" w:cs="Times New Roman"/>
          <w:sz w:val="28"/>
          <w:szCs w:val="28"/>
        </w:rPr>
        <w:t>Все вводимые объекты сервиса отвечают современным требованиям по качеству предоставляемых услуг.</w:t>
      </w:r>
      <w:r w:rsidRPr="002F1860">
        <w:rPr>
          <w:rFonts w:ascii="Times New Roman" w:hAnsi="Times New Roman" w:cs="Times New Roman"/>
          <w:sz w:val="28"/>
          <w:szCs w:val="28"/>
          <w:shd w:val="clear" w:color="auto" w:fill="FFFFFF"/>
        </w:rPr>
        <w:t xml:space="preserve"> </w:t>
      </w:r>
      <w:r w:rsidRPr="002F1860">
        <w:rPr>
          <w:rFonts w:ascii="Times New Roman" w:hAnsi="Times New Roman" w:cs="Times New Roman"/>
          <w:b/>
          <w:sz w:val="28"/>
          <w:szCs w:val="28"/>
        </w:rPr>
        <w:t>Как отмечал</w:t>
      </w:r>
      <w:r w:rsidRPr="002F1860">
        <w:rPr>
          <w:rFonts w:ascii="Times New Roman" w:hAnsi="Times New Roman" w:cs="Times New Roman"/>
          <w:sz w:val="28"/>
          <w:szCs w:val="28"/>
        </w:rPr>
        <w:t xml:space="preserve"> </w:t>
      </w:r>
      <w:r w:rsidRPr="002F1860">
        <w:rPr>
          <w:rFonts w:ascii="Times New Roman" w:hAnsi="Times New Roman" w:cs="Times New Roman"/>
          <w:b/>
          <w:sz w:val="28"/>
          <w:szCs w:val="28"/>
        </w:rPr>
        <w:t>Глава государства: «Мы транзитная страна и немало от этого имеем»</w:t>
      </w:r>
      <w:r w:rsidRPr="002F1860">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bCs/>
          <w:sz w:val="28"/>
          <w:szCs w:val="28"/>
        </w:rPr>
        <w:t>Развитие транспортной инфраструктуры ведется не только в интересах Беларуси, но и играет большую роль в международном плане.</w:t>
      </w:r>
    </w:p>
    <w:p w:rsidR="000A41E9" w:rsidRPr="002F1860" w:rsidRDefault="000A41E9" w:rsidP="000A41E9">
      <w:pPr>
        <w:spacing w:after="0" w:line="240" w:lineRule="auto"/>
        <w:ind w:firstLine="709"/>
        <w:jc w:val="both"/>
        <w:rPr>
          <w:rFonts w:ascii="Times New Roman" w:eastAsia="Calibri" w:hAnsi="Times New Roman" w:cs="Times New Roman"/>
          <w:b/>
          <w:bCs/>
          <w:sz w:val="28"/>
          <w:szCs w:val="28"/>
        </w:rPr>
      </w:pPr>
      <w:r w:rsidRPr="002F1860">
        <w:rPr>
          <w:rFonts w:ascii="Times New Roman" w:eastAsia="Calibri" w:hAnsi="Times New Roman" w:cs="Times New Roman"/>
          <w:sz w:val="28"/>
          <w:szCs w:val="28"/>
        </w:rPr>
        <w:t xml:space="preserve">Белорусские международные автомобильные перевозчики ежегодно демонстрируют положительные тенденции по росту объемов перевозок грузов. Так, </w:t>
      </w:r>
      <w:r w:rsidRPr="002F1860">
        <w:rPr>
          <w:rFonts w:ascii="Times New Roman" w:eastAsia="Calibri" w:hAnsi="Times New Roman" w:cs="Times New Roman"/>
          <w:b/>
          <w:i/>
          <w:sz w:val="28"/>
          <w:szCs w:val="28"/>
        </w:rPr>
        <w:t>экспорт услуг по перевозкам грузов автомобильным транспортом за 2019 год составил порядка 1,4 млрд</w:t>
      </w:r>
      <w:r>
        <w:rPr>
          <w:rFonts w:ascii="Times New Roman" w:eastAsia="Calibri" w:hAnsi="Times New Roman" w:cs="Times New Roman"/>
          <w:b/>
          <w:i/>
          <w:sz w:val="28"/>
          <w:szCs w:val="28"/>
        </w:rPr>
        <w:t>.</w:t>
      </w:r>
      <w:r w:rsidRPr="002F1860">
        <w:rPr>
          <w:rFonts w:ascii="Times New Roman" w:eastAsia="Calibri" w:hAnsi="Times New Roman" w:cs="Times New Roman"/>
          <w:b/>
          <w:i/>
          <w:sz w:val="28"/>
          <w:szCs w:val="28"/>
        </w:rPr>
        <w:t xml:space="preserve"> долл. США</w:t>
      </w:r>
      <w:r w:rsidRPr="002F1860">
        <w:rPr>
          <w:rFonts w:ascii="Times New Roman" w:eastAsia="Calibri" w:hAnsi="Times New Roman" w:cs="Times New Roman"/>
          <w:sz w:val="28"/>
          <w:szCs w:val="28"/>
        </w:rPr>
        <w:t>. При этом м</w:t>
      </w:r>
      <w:r w:rsidRPr="002F1860">
        <w:rPr>
          <w:rFonts w:ascii="Times New Roman" w:eastAsia="Calibri" w:hAnsi="Times New Roman" w:cs="Times New Roman"/>
          <w:bCs/>
          <w:sz w:val="28"/>
          <w:szCs w:val="28"/>
        </w:rPr>
        <w:t>еждународные грузоперевозки автотранспортом занимают второе место в Беларуси в экспорте услуг, уступая лишь услугам в секторе IT.</w:t>
      </w:r>
    </w:p>
    <w:p w:rsidR="000A41E9" w:rsidRPr="002F1860" w:rsidRDefault="000A41E9" w:rsidP="000A41E9">
      <w:pPr>
        <w:spacing w:after="0" w:line="24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spacing w:val="-2"/>
          <w:sz w:val="28"/>
          <w:szCs w:val="28"/>
        </w:rPr>
        <w:t xml:space="preserve">Отдельной статьей экспорта может стать </w:t>
      </w:r>
      <w:r w:rsidRPr="002F1860">
        <w:rPr>
          <w:rFonts w:ascii="Times New Roman" w:hAnsi="Times New Roman" w:cs="Times New Roman"/>
          <w:b/>
          <w:i/>
          <w:spacing w:val="-2"/>
          <w:sz w:val="28"/>
          <w:szCs w:val="28"/>
        </w:rPr>
        <w:t>электромобилестроение</w:t>
      </w:r>
      <w:r w:rsidRPr="002F1860">
        <w:rPr>
          <w:rFonts w:ascii="Times New Roman" w:hAnsi="Times New Roman" w:cs="Times New Roman"/>
          <w:spacing w:val="-2"/>
          <w:sz w:val="28"/>
          <w:szCs w:val="28"/>
        </w:rPr>
        <w:t xml:space="preserve">. </w:t>
      </w:r>
      <w:r w:rsidRPr="002F1860">
        <w:rPr>
          <w:rFonts w:ascii="Times New Roman" w:hAnsi="Times New Roman" w:cs="Times New Roman"/>
          <w:spacing w:val="-2"/>
          <w:sz w:val="28"/>
          <w:szCs w:val="28"/>
          <w:shd w:val="clear" w:color="auto" w:fill="FFFFFF"/>
        </w:rPr>
        <w:t>Это перспективное направление для дальнейшего развития нашей страны, учитывая, что БелАЭС станет собственным поставщиком электроэнергии. Развитие электротранспорта – прямое поручение Главы государства.</w:t>
      </w:r>
    </w:p>
    <w:p w:rsidR="000A41E9" w:rsidRPr="002F1860" w:rsidRDefault="000A41E9" w:rsidP="000A41E9">
      <w:pPr>
        <w:spacing w:before="120" w:after="0" w:line="280" w:lineRule="exact"/>
        <w:jc w:val="both"/>
        <w:rPr>
          <w:rFonts w:ascii="Times New Roman" w:hAnsi="Times New Roman" w:cs="Times New Roman"/>
          <w:b/>
          <w:i/>
          <w:sz w:val="28"/>
          <w:szCs w:val="28"/>
          <w:shd w:val="clear" w:color="auto" w:fill="FFFFFF"/>
        </w:rPr>
      </w:pPr>
      <w:r w:rsidRPr="002F1860">
        <w:rPr>
          <w:rFonts w:ascii="Times New Roman" w:hAnsi="Times New Roman" w:cs="Times New Roman"/>
          <w:b/>
          <w:i/>
          <w:sz w:val="28"/>
          <w:szCs w:val="28"/>
          <w:shd w:val="clear" w:color="auto" w:fill="FFFFFF"/>
        </w:rPr>
        <w:t>Справочно.</w:t>
      </w:r>
    </w:p>
    <w:p w:rsidR="000A41E9" w:rsidRPr="002F1860" w:rsidRDefault="000A41E9" w:rsidP="000A41E9">
      <w:pPr>
        <w:spacing w:after="0" w:line="280" w:lineRule="exact"/>
        <w:ind w:left="709" w:firstLine="709"/>
        <w:jc w:val="both"/>
        <w:rPr>
          <w:rFonts w:ascii="Times New Roman" w:hAnsi="Times New Roman" w:cs="Times New Roman"/>
          <w:i/>
          <w:spacing w:val="-6"/>
          <w:sz w:val="28"/>
          <w:szCs w:val="28"/>
          <w:shd w:val="clear" w:color="auto" w:fill="FFFFFF"/>
        </w:rPr>
      </w:pPr>
      <w:r w:rsidRPr="002F1860">
        <w:rPr>
          <w:rFonts w:ascii="Times New Roman" w:hAnsi="Times New Roman" w:cs="Times New Roman"/>
          <w:i/>
          <w:spacing w:val="-6"/>
          <w:sz w:val="28"/>
          <w:szCs w:val="28"/>
          <w:shd w:val="clear" w:color="auto" w:fill="FFFFFF"/>
        </w:rPr>
        <w:t>Глобальная работа по разработке электротранспорта в стране началась со знаменитой уже сегодня разработки электромобиля на базе кузова и шасси Geely SC7 (2017 год).</w:t>
      </w:r>
    </w:p>
    <w:p w:rsidR="000A41E9" w:rsidRPr="002F1860" w:rsidRDefault="000A41E9" w:rsidP="000A41E9">
      <w:pPr>
        <w:spacing w:after="120" w:line="280" w:lineRule="exact"/>
        <w:ind w:left="709" w:firstLine="709"/>
        <w:jc w:val="both"/>
        <w:rPr>
          <w:rFonts w:ascii="Times New Roman" w:hAnsi="Times New Roman" w:cs="Times New Roman"/>
          <w:i/>
          <w:spacing w:val="-6"/>
          <w:sz w:val="28"/>
          <w:szCs w:val="28"/>
          <w:shd w:val="clear" w:color="auto" w:fill="FFFFFF"/>
        </w:rPr>
      </w:pPr>
      <w:r w:rsidRPr="002F1860">
        <w:rPr>
          <w:rFonts w:ascii="Times New Roman" w:hAnsi="Times New Roman" w:cs="Times New Roman"/>
          <w:i/>
          <w:spacing w:val="-6"/>
          <w:sz w:val="28"/>
          <w:szCs w:val="28"/>
          <w:shd w:val="clear" w:color="auto" w:fill="FFFFFF"/>
        </w:rPr>
        <w:t>Сейчас МАЗ производит опытные образцы автобуса на электрической тяге модели 303 и готов наладить серийное производство такой техники. К маю 2021 г. планируется произвести 10 электробусов МАЗ и направить их на эксплуатацию в регионы страны.</w:t>
      </w:r>
    </w:p>
    <w:p w:rsidR="000A41E9" w:rsidRPr="002F1860" w:rsidRDefault="000A41E9" w:rsidP="000A41E9">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iCs/>
          <w:sz w:val="28"/>
          <w:szCs w:val="28"/>
          <w:shd w:val="clear" w:color="auto" w:fill="FFFFFF"/>
        </w:rPr>
        <w:t xml:space="preserve">Беларусь готова решать задачи любой сложности в области электротранспорта. </w:t>
      </w:r>
      <w:r w:rsidRPr="002F1860">
        <w:rPr>
          <w:rFonts w:ascii="Times New Roman" w:hAnsi="Times New Roman" w:cs="Times New Roman"/>
          <w:sz w:val="28"/>
          <w:szCs w:val="28"/>
          <w:shd w:val="clear" w:color="auto" w:fill="FFFFFF"/>
        </w:rPr>
        <w:t xml:space="preserve">Разработана концепция развития электротранспорта до 2030 года, организуется инфраструктура для исследований и испытаний </w:t>
      </w:r>
      <w:r w:rsidRPr="002F1860">
        <w:rPr>
          <w:rFonts w:ascii="Times New Roman" w:hAnsi="Times New Roman" w:cs="Times New Roman"/>
          <w:sz w:val="28"/>
          <w:szCs w:val="28"/>
          <w:shd w:val="clear" w:color="auto" w:fill="FFFFFF"/>
        </w:rPr>
        <w:lastRenderedPageBreak/>
        <w:t xml:space="preserve">компонентов силового электропривода. Сообщается о разработках легковых автомобилей, грузопассажирских, минивэнов, создан образец льдозаливочного комбайна с электроприводом, опытные образцы электровелосипедов, электроскутеров, электросамокатов. Организован экспериментальный участок по сборке литий-ионных аккумуляторных батарей </w:t>
      </w:r>
      <w:proofErr w:type="gramStart"/>
      <w:r w:rsidRPr="002F1860">
        <w:rPr>
          <w:rFonts w:ascii="Times New Roman" w:hAnsi="Times New Roman" w:cs="Times New Roman"/>
          <w:sz w:val="28"/>
          <w:szCs w:val="28"/>
          <w:shd w:val="clear" w:color="auto" w:fill="FFFFFF"/>
        </w:rPr>
        <w:t>для</w:t>
      </w:r>
      <w:proofErr w:type="gramEnd"/>
      <w:r w:rsidRPr="002F1860">
        <w:rPr>
          <w:rFonts w:ascii="Times New Roman" w:hAnsi="Times New Roman" w:cs="Times New Roman"/>
          <w:sz w:val="28"/>
          <w:szCs w:val="28"/>
          <w:shd w:val="clear" w:color="auto" w:fill="FFFFFF"/>
        </w:rPr>
        <w:t xml:space="preserve"> персональных электрических ТС.</w:t>
      </w:r>
    </w:p>
    <w:p w:rsidR="000A41E9" w:rsidRPr="002F1860" w:rsidRDefault="000A41E9" w:rsidP="000A41E9">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По самым скромным подсчетам, к 2025 году по белорусским дорогам будут колесить 600 тысяч электромобилей. Помимо очевидного эффекта – развития технологий и экологичности, – электротранспорт заберет на себя часть энергии, полученной на БелАЭС.</w:t>
      </w:r>
    </w:p>
    <w:p w:rsidR="000A41E9" w:rsidRPr="002F1860" w:rsidRDefault="000A41E9" w:rsidP="000A41E9">
      <w:pPr>
        <w:spacing w:before="240" w:after="240" w:line="230" w:lineRule="auto"/>
        <w:ind w:firstLine="709"/>
        <w:jc w:val="center"/>
        <w:rPr>
          <w:rFonts w:ascii="Times New Roman" w:eastAsia="Times New Roman" w:hAnsi="Times New Roman" w:cs="Times New Roman"/>
          <w:b/>
          <w:sz w:val="28"/>
          <w:szCs w:val="28"/>
          <w:lang w:eastAsia="ru-RU"/>
        </w:rPr>
      </w:pPr>
      <w:r w:rsidRPr="002F1860">
        <w:rPr>
          <w:rFonts w:ascii="Times New Roman" w:hAnsi="Times New Roman" w:cs="Times New Roman"/>
          <w:b/>
          <w:sz w:val="28"/>
          <w:szCs w:val="28"/>
        </w:rPr>
        <w:t>Беларусь</w:t>
      </w:r>
      <w:r w:rsidRPr="002F1860">
        <w:rPr>
          <w:rFonts w:ascii="Times New Roman" w:eastAsia="Times New Roman" w:hAnsi="Times New Roman" w:cs="Times New Roman"/>
          <w:b/>
          <w:sz w:val="28"/>
          <w:szCs w:val="28"/>
          <w:lang w:eastAsia="ru-RU"/>
        </w:rPr>
        <w:t xml:space="preserve"> – спортивная страна</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sz w:val="28"/>
          <w:szCs w:val="28"/>
          <w:lang w:eastAsia="ru-RU"/>
        </w:rPr>
        <w:t>Глава государства, Президент Национального олимпийского комитета Республики Беларусь А.Г.Лукашенко подчеркнул:</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«Спорту в нашей стране уделяется огромное внимание. Это не только здоровье нации, но и огромный пласт нашей идеологической работы, а значит – один из приоритетов государственной политики»</w:t>
      </w:r>
      <w:r w:rsidRPr="002F1860">
        <w:rPr>
          <w:rFonts w:ascii="Times New Roman" w:eastAsia="Times New Roman" w:hAnsi="Times New Roman" w:cs="Times New Roman"/>
          <w:sz w:val="28"/>
          <w:szCs w:val="28"/>
          <w:lang w:eastAsia="ru-RU"/>
        </w:rPr>
        <w:t xml:space="preserve">. </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Более того,</w:t>
      </w:r>
      <w:r w:rsidRPr="002F1860">
        <w:rPr>
          <w:rFonts w:ascii="Times New Roman" w:eastAsia="Times New Roman" w:hAnsi="Times New Roman" w:cs="Times New Roman"/>
          <w:b/>
          <w:sz w:val="28"/>
          <w:szCs w:val="28"/>
          <w:lang w:eastAsia="ru-RU"/>
        </w:rPr>
        <w:t xml:space="preserve"> «благодаря победам белорусских атлетов формируется имидж государства, воспитывается патриотизм»</w:t>
      </w:r>
      <w:r w:rsidRPr="002F1860">
        <w:rPr>
          <w:rFonts w:ascii="Times New Roman" w:eastAsia="Times New Roman" w:hAnsi="Times New Roman" w:cs="Times New Roman"/>
          <w:sz w:val="28"/>
          <w:szCs w:val="28"/>
          <w:lang w:eastAsia="ru-RU"/>
        </w:rPr>
        <w:t>, – особо отметил белорусский лидер.</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Всему миру известны имена прославленных белорусских спортсменов современности</w:t>
      </w:r>
      <w:r w:rsidRPr="002F1860">
        <w:rPr>
          <w:rFonts w:ascii="Times New Roman" w:eastAsia="Times New Roman" w:hAnsi="Times New Roman" w:cs="Times New Roman"/>
          <w:sz w:val="28"/>
          <w:szCs w:val="28"/>
          <w:lang w:eastAsia="ru-RU"/>
        </w:rPr>
        <w:t xml:space="preserve"> – дзюдоиста </w:t>
      </w:r>
      <w:r w:rsidRPr="002F1860">
        <w:rPr>
          <w:rFonts w:ascii="Times New Roman" w:eastAsia="Times New Roman" w:hAnsi="Times New Roman" w:cs="Times New Roman"/>
          <w:bCs/>
          <w:sz w:val="28"/>
          <w:szCs w:val="28"/>
          <w:lang w:eastAsia="ru-RU"/>
        </w:rPr>
        <w:t>Игоря Макарова</w:t>
      </w:r>
      <w:r>
        <w:rPr>
          <w:rFonts w:ascii="Times New Roman" w:eastAsia="Times New Roman" w:hAnsi="Times New Roman" w:cs="Times New Roman"/>
          <w:sz w:val="28"/>
          <w:szCs w:val="28"/>
          <w:lang w:eastAsia="ru-RU"/>
        </w:rPr>
        <w:t>, бегуньи на 100</w:t>
      </w:r>
      <w:r w:rsidRPr="002F1860">
        <w:rPr>
          <w:rFonts w:ascii="Times New Roman" w:eastAsia="Times New Roman" w:hAnsi="Times New Roman" w:cs="Times New Roman"/>
          <w:sz w:val="28"/>
          <w:szCs w:val="28"/>
          <w:lang w:eastAsia="ru-RU"/>
        </w:rPr>
        <w:t xml:space="preserve">м </w:t>
      </w:r>
      <w:r w:rsidRPr="002F1860">
        <w:rPr>
          <w:rFonts w:ascii="Times New Roman" w:eastAsia="Times New Roman" w:hAnsi="Times New Roman" w:cs="Times New Roman"/>
          <w:bCs/>
          <w:sz w:val="28"/>
          <w:szCs w:val="28"/>
          <w:lang w:eastAsia="ru-RU"/>
        </w:rPr>
        <w:t xml:space="preserve">Юлии Нестеренко, гребчихи </w:t>
      </w:r>
      <w:r w:rsidRPr="002F1860">
        <w:rPr>
          <w:rFonts w:ascii="Times New Roman" w:eastAsia="Times New Roman" w:hAnsi="Times New Roman" w:cs="Times New Roman"/>
          <w:sz w:val="28"/>
          <w:szCs w:val="28"/>
          <w:lang w:eastAsia="ru-RU"/>
        </w:rPr>
        <w:t xml:space="preserve">Екатерины Карстен, теннисистов </w:t>
      </w:r>
      <w:r w:rsidRPr="002F1860">
        <w:rPr>
          <w:rFonts w:ascii="Times New Roman" w:eastAsia="Times New Roman" w:hAnsi="Times New Roman" w:cs="Times New Roman"/>
          <w:bCs/>
          <w:sz w:val="28"/>
          <w:szCs w:val="28"/>
          <w:lang w:eastAsia="ru-RU"/>
        </w:rPr>
        <w:t>Максима Мирного </w:t>
      </w:r>
      <w:r w:rsidRPr="002F1860">
        <w:rPr>
          <w:rFonts w:ascii="Times New Roman" w:eastAsia="Times New Roman" w:hAnsi="Times New Roman" w:cs="Times New Roman"/>
          <w:sz w:val="28"/>
          <w:szCs w:val="28"/>
          <w:lang w:eastAsia="ru-RU"/>
        </w:rPr>
        <w:t>и</w:t>
      </w:r>
      <w:r w:rsidRPr="002F1860">
        <w:rPr>
          <w:rFonts w:ascii="Times New Roman" w:eastAsia="Times New Roman" w:hAnsi="Times New Roman" w:cs="Times New Roman"/>
          <w:bCs/>
          <w:sz w:val="28"/>
          <w:szCs w:val="28"/>
          <w:lang w:eastAsia="ru-RU"/>
        </w:rPr>
        <w:t> Виктории Азаренко, стрелка Сергея Мартынова, Героя Беларуси</w:t>
      </w:r>
      <w:r>
        <w:rPr>
          <w:rFonts w:ascii="Times New Roman" w:eastAsia="Times New Roman" w:hAnsi="Times New Roman" w:cs="Times New Roman"/>
          <w:bCs/>
          <w:sz w:val="28"/>
          <w:szCs w:val="28"/>
          <w:lang w:eastAsia="ru-RU"/>
        </w:rPr>
        <w:t xml:space="preserve"> -</w:t>
      </w:r>
      <w:r w:rsidRPr="002F1860">
        <w:rPr>
          <w:rFonts w:ascii="Times New Roman" w:eastAsia="Times New Roman" w:hAnsi="Times New Roman" w:cs="Times New Roman"/>
          <w:bCs/>
          <w:sz w:val="28"/>
          <w:szCs w:val="28"/>
          <w:lang w:eastAsia="ru-RU"/>
        </w:rPr>
        <w:t xml:space="preserve"> биатлонистки Дарьи Домрачевой, </w:t>
      </w:r>
      <w:r w:rsidRPr="002F1860">
        <w:rPr>
          <w:rFonts w:ascii="Times New Roman" w:eastAsia="Times New Roman" w:hAnsi="Times New Roman" w:cs="Times New Roman"/>
          <w:sz w:val="28"/>
          <w:szCs w:val="28"/>
          <w:lang w:eastAsia="ru-RU"/>
        </w:rPr>
        <w:t>фристайлистов </w:t>
      </w:r>
      <w:r w:rsidRPr="002F1860">
        <w:rPr>
          <w:rFonts w:ascii="Times New Roman" w:eastAsia="Times New Roman" w:hAnsi="Times New Roman" w:cs="Times New Roman"/>
          <w:bCs/>
          <w:sz w:val="28"/>
          <w:szCs w:val="28"/>
          <w:lang w:eastAsia="ru-RU"/>
        </w:rPr>
        <w:t>Алексея Гришина, Антона Кушнира, Аллы Цупер, Анны Гуськовой</w:t>
      </w:r>
      <w:r w:rsidRPr="002F1860">
        <w:rPr>
          <w:rFonts w:ascii="Times New Roman" w:eastAsia="Times New Roman" w:hAnsi="Times New Roman" w:cs="Times New Roman"/>
          <w:sz w:val="28"/>
          <w:szCs w:val="28"/>
          <w:lang w:eastAsia="ru-RU"/>
        </w:rPr>
        <w:t xml:space="preserve"> и многих других. </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proofErr w:type="gramStart"/>
      <w:r w:rsidRPr="002F1860">
        <w:rPr>
          <w:rFonts w:ascii="Times New Roman" w:eastAsia="Times New Roman" w:hAnsi="Times New Roman" w:cs="Times New Roman"/>
          <w:sz w:val="28"/>
          <w:szCs w:val="28"/>
          <w:lang w:eastAsia="ru-RU"/>
        </w:rPr>
        <w:t xml:space="preserve">Благодаря вниманию руководства страны, за последние 26 лет в Беларуси значительно </w:t>
      </w:r>
      <w:r w:rsidRPr="002F1860">
        <w:rPr>
          <w:rFonts w:ascii="Times New Roman" w:eastAsia="Times New Roman" w:hAnsi="Times New Roman" w:cs="Times New Roman"/>
          <w:b/>
          <w:i/>
          <w:sz w:val="28"/>
          <w:szCs w:val="28"/>
          <w:lang w:eastAsia="ru-RU"/>
        </w:rPr>
        <w:t>укрепилась материально-техническая база спорта</w:t>
      </w:r>
      <w:r w:rsidRPr="002F1860">
        <w:rPr>
          <w:rFonts w:ascii="Times New Roman" w:eastAsia="Times New Roman" w:hAnsi="Times New Roman" w:cs="Times New Roman"/>
          <w:sz w:val="28"/>
          <w:szCs w:val="28"/>
          <w:lang w:eastAsia="ru-RU"/>
        </w:rPr>
        <w:t>.</w:t>
      </w:r>
      <w:proofErr w:type="gramEnd"/>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w:t>
      </w:r>
      <w:proofErr w:type="gramStart"/>
      <w:r w:rsidRPr="002F1860">
        <w:rPr>
          <w:rFonts w:ascii="Times New Roman" w:eastAsia="Times New Roman" w:hAnsi="Times New Roman" w:cs="Times New Roman"/>
          <w:sz w:val="28"/>
          <w:szCs w:val="28"/>
          <w:lang w:eastAsia="ru-RU"/>
        </w:rPr>
        <w:t xml:space="preserve">Дальнейшее развитие получили олимпийские виды спорта: хоккей, биатлон, футбол, легкая атлетика, бокс, академическая гребля, теннис, тяжелая атлетика и др. </w:t>
      </w:r>
      <w:proofErr w:type="gramEnd"/>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Созданы условия для развития детского и юношеского спорта, роста мастерства белорусских спортсменов</w:t>
      </w:r>
      <w:r w:rsidRPr="002F1860">
        <w:rPr>
          <w:rFonts w:ascii="Times New Roman" w:eastAsia="Times New Roman" w:hAnsi="Times New Roman" w:cs="Times New Roman"/>
          <w:sz w:val="28"/>
          <w:szCs w:val="28"/>
          <w:lang w:eastAsia="ru-RU"/>
        </w:rPr>
        <w:t xml:space="preserve">. </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2F1860">
        <w:rPr>
          <w:rFonts w:ascii="Times New Roman" w:eastAsia="Times New Roman" w:hAnsi="Times New Roman" w:cs="Times New Roman"/>
          <w:spacing w:val="-2"/>
          <w:sz w:val="28"/>
          <w:szCs w:val="28"/>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2F1860">
        <w:rPr>
          <w:rFonts w:ascii="Times New Roman" w:eastAsia="Times New Roman" w:hAnsi="Times New Roman" w:cs="Times New Roman"/>
          <w:spacing w:val="-2"/>
          <w:sz w:val="28"/>
          <w:szCs w:val="28"/>
          <w:lang w:val="be-BY" w:eastAsia="ru-RU"/>
        </w:rPr>
        <w:t xml:space="preserve"> </w:t>
      </w:r>
      <w:r w:rsidRPr="002F1860">
        <w:rPr>
          <w:rFonts w:ascii="Times New Roman" w:eastAsia="Times New Roman" w:hAnsi="Times New Roman" w:cs="Times New Roman"/>
          <w:spacing w:val="-2"/>
          <w:sz w:val="28"/>
          <w:szCs w:val="28"/>
          <w:lang w:eastAsia="ru-RU"/>
        </w:rPr>
        <w:t xml:space="preserve">бронзовых). </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iCs/>
          <w:sz w:val="28"/>
          <w:szCs w:val="28"/>
          <w:lang w:eastAsia="ru-RU"/>
        </w:rPr>
      </w:pPr>
      <w:r w:rsidRPr="002F1860">
        <w:rPr>
          <w:rFonts w:ascii="Times New Roman" w:eastAsia="Times New Roman" w:hAnsi="Times New Roman" w:cs="Times New Roman"/>
          <w:sz w:val="28"/>
          <w:szCs w:val="28"/>
          <w:lang w:eastAsia="ru-RU" w:bidi="ru-RU"/>
        </w:rPr>
        <w:t xml:space="preserve">С 21 по 30 июня 2019 г. Республика Беларусь </w:t>
      </w:r>
      <w:r w:rsidRPr="002F1860">
        <w:rPr>
          <w:rFonts w:ascii="Times New Roman" w:eastAsia="Times New Roman" w:hAnsi="Times New Roman" w:cs="Times New Roman"/>
          <w:b/>
          <w:sz w:val="28"/>
          <w:szCs w:val="28"/>
          <w:lang w:eastAsia="ru-RU" w:bidi="ru-RU"/>
        </w:rPr>
        <w:t xml:space="preserve">принимала II Европейские игры. </w:t>
      </w:r>
      <w:r w:rsidRPr="002F1860">
        <w:rPr>
          <w:rFonts w:ascii="Times New Roman" w:eastAsia="Times New Roman" w:hAnsi="Times New Roman" w:cs="Times New Roman"/>
          <w:sz w:val="28"/>
          <w:szCs w:val="28"/>
          <w:lang w:eastAsia="ru-RU" w:bidi="ru-RU"/>
        </w:rPr>
        <w:t>Масштабный международный праздник был организован как для спортсменов и болельщиков, так и для всех людей.</w:t>
      </w:r>
      <w:r w:rsidRPr="002F1860">
        <w:rPr>
          <w:rFonts w:ascii="Times New Roman" w:eastAsia="Times New Roman" w:hAnsi="Times New Roman" w:cs="Times New Roman"/>
          <w:iCs/>
          <w:sz w:val="28"/>
          <w:szCs w:val="28"/>
          <w:lang w:eastAsia="ru-RU"/>
        </w:rPr>
        <w:t xml:space="preserve"> </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bidi="ru-RU"/>
        </w:rPr>
      </w:pPr>
      <w:r w:rsidRPr="002F1860">
        <w:rPr>
          <w:rFonts w:ascii="Times New Roman" w:eastAsia="Times New Roman" w:hAnsi="Times New Roman" w:cs="Times New Roman"/>
          <w:iCs/>
          <w:sz w:val="28"/>
          <w:szCs w:val="28"/>
          <w:lang w:eastAsia="ru-RU"/>
        </w:rPr>
        <w:lastRenderedPageBreak/>
        <w:t>И</w:t>
      </w:r>
      <w:r w:rsidRPr="002F1860">
        <w:rPr>
          <w:rFonts w:ascii="Times New Roman" w:eastAsia="Times New Roman" w:hAnsi="Times New Roman" w:cs="Times New Roman"/>
          <w:iCs/>
          <w:sz w:val="28"/>
          <w:szCs w:val="28"/>
          <w:lang w:eastAsia="ru-RU" w:bidi="ru-RU"/>
        </w:rPr>
        <w:t>гры прошли на высочайшем уровне.</w:t>
      </w:r>
      <w:r w:rsidRPr="002F1860">
        <w:rPr>
          <w:rFonts w:ascii="Times New Roman" w:eastAsia="Times New Roman" w:hAnsi="Times New Roman" w:cs="Times New Roman"/>
          <w:b/>
          <w:iCs/>
          <w:sz w:val="28"/>
          <w:szCs w:val="28"/>
          <w:lang w:eastAsia="ru-RU" w:bidi="ru-RU"/>
        </w:rPr>
        <w:t xml:space="preserve"> </w:t>
      </w:r>
      <w:r w:rsidRPr="002F1860">
        <w:rPr>
          <w:rFonts w:ascii="Times New Roman" w:eastAsia="Times New Roman" w:hAnsi="Times New Roman" w:cs="Times New Roman"/>
          <w:sz w:val="28"/>
          <w:szCs w:val="28"/>
          <w:lang w:eastAsia="ru-RU" w:bidi="ru-RU"/>
        </w:rPr>
        <w:t xml:space="preserve">Практически все зарубежные гости отметили качественную организацию Игр, а также обратили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Cs/>
          <w:sz w:val="28"/>
          <w:szCs w:val="28"/>
          <w:lang w:eastAsia="ru-RU"/>
        </w:rPr>
        <w:t xml:space="preserve">В крупнейшем мультиспортивном форуме </w:t>
      </w:r>
      <w:r w:rsidRPr="002F1860">
        <w:rPr>
          <w:rFonts w:ascii="Times New Roman" w:eastAsia="Times New Roman" w:hAnsi="Times New Roman" w:cs="Times New Roman"/>
          <w:b/>
          <w:bCs/>
          <w:i/>
          <w:sz w:val="28"/>
          <w:szCs w:val="28"/>
          <w:lang w:eastAsia="ru-RU"/>
        </w:rPr>
        <w:t>приняли участие более 3500 спортсменов из 50 стран</w:t>
      </w:r>
      <w:r w:rsidRPr="002F1860">
        <w:rPr>
          <w:rFonts w:ascii="Times New Roman" w:eastAsia="Times New Roman" w:hAnsi="Times New Roman" w:cs="Times New Roman"/>
          <w:bCs/>
          <w:sz w:val="28"/>
          <w:szCs w:val="28"/>
          <w:lang w:eastAsia="ru-RU"/>
        </w:rPr>
        <w:t>: они разыграли 200 комплектов наград в 15 видах спорта (23 дисциплинах).</w:t>
      </w:r>
      <w:r w:rsidRPr="002F1860">
        <w:rPr>
          <w:rFonts w:ascii="Times New Roman" w:eastAsia="Times New Roman" w:hAnsi="Times New Roman" w:cs="Times New Roman"/>
          <w:sz w:val="28"/>
          <w:szCs w:val="28"/>
          <w:lang w:eastAsia="ru-RU"/>
        </w:rPr>
        <w:t xml:space="preserve"> </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Сборная Беларуси заняла 2-е место в неофициальном командном зачете, завоевав 69 медалей</w:t>
      </w:r>
      <w:r w:rsidRPr="002F1860">
        <w:rPr>
          <w:rFonts w:ascii="Times New Roman" w:eastAsia="Times New Roman" w:hAnsi="Times New Roman" w:cs="Times New Roman"/>
          <w:sz w:val="28"/>
          <w:szCs w:val="28"/>
          <w:lang w:eastAsia="ru-RU"/>
        </w:rPr>
        <w:t xml:space="preserve"> (24 – золотых, 16 – серебряных, 29 – бронзовых) </w:t>
      </w:r>
      <w:r w:rsidRPr="002F1860">
        <w:rPr>
          <w:rFonts w:ascii="Times New Roman" w:eastAsia="Times New Roman" w:hAnsi="Times New Roman" w:cs="Times New Roman"/>
          <w:i/>
          <w:sz w:val="28"/>
          <w:szCs w:val="28"/>
          <w:lang w:eastAsia="ru-RU"/>
        </w:rPr>
        <w:t>(на I Европейских играх 2015 года белорусские спортсмены заняли 7-е место в командном зачете)</w:t>
      </w:r>
      <w:r w:rsidRPr="002F1860">
        <w:rPr>
          <w:rFonts w:ascii="Times New Roman" w:eastAsia="Times New Roman" w:hAnsi="Times New Roman" w:cs="Times New Roman"/>
          <w:sz w:val="28"/>
          <w:szCs w:val="28"/>
          <w:lang w:eastAsia="ru-RU"/>
        </w:rPr>
        <w:t>.</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На проведение </w:t>
      </w:r>
      <w:r w:rsidRPr="002F1860">
        <w:rPr>
          <w:rFonts w:ascii="Times New Roman" w:eastAsia="Times New Roman" w:hAnsi="Times New Roman" w:cs="Times New Roman"/>
          <w:sz w:val="28"/>
          <w:szCs w:val="28"/>
          <w:lang w:val="en-US" w:eastAsia="ru-RU"/>
        </w:rPr>
        <w:t>II</w:t>
      </w:r>
      <w:r w:rsidRPr="002F1860">
        <w:rPr>
          <w:rFonts w:ascii="Times New Roman" w:eastAsia="Times New Roman" w:hAnsi="Times New Roman" w:cs="Times New Roman"/>
          <w:sz w:val="28"/>
          <w:szCs w:val="28"/>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w:t>
      </w:r>
      <w:proofErr w:type="gramStart"/>
      <w:r w:rsidRPr="002F1860">
        <w:rPr>
          <w:rFonts w:ascii="Times New Roman" w:eastAsia="Times New Roman" w:hAnsi="Times New Roman" w:cs="Times New Roman"/>
          <w:sz w:val="28"/>
          <w:szCs w:val="28"/>
          <w:lang w:eastAsia="ru-RU"/>
        </w:rPr>
        <w:t>.М</w:t>
      </w:r>
      <w:proofErr w:type="gramEnd"/>
      <w:r w:rsidRPr="002F1860">
        <w:rPr>
          <w:rFonts w:ascii="Times New Roman" w:eastAsia="Times New Roman" w:hAnsi="Times New Roman" w:cs="Times New Roman"/>
          <w:sz w:val="28"/>
          <w:szCs w:val="28"/>
          <w:lang w:eastAsia="ru-RU"/>
        </w:rPr>
        <w:t>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составляли около 133 млн. долларов. Для сравнения: бюджет I Европейских игр в г</w:t>
      </w:r>
      <w:proofErr w:type="gramStart"/>
      <w:r w:rsidRPr="002F1860">
        <w:rPr>
          <w:rFonts w:ascii="Times New Roman" w:eastAsia="Times New Roman" w:hAnsi="Times New Roman" w:cs="Times New Roman"/>
          <w:sz w:val="28"/>
          <w:szCs w:val="28"/>
          <w:lang w:eastAsia="ru-RU"/>
        </w:rPr>
        <w:t>.Б</w:t>
      </w:r>
      <w:proofErr w:type="gramEnd"/>
      <w:r w:rsidRPr="002F1860">
        <w:rPr>
          <w:rFonts w:ascii="Times New Roman" w:eastAsia="Times New Roman" w:hAnsi="Times New Roman" w:cs="Times New Roman"/>
          <w:sz w:val="28"/>
          <w:szCs w:val="28"/>
          <w:lang w:eastAsia="ru-RU"/>
        </w:rPr>
        <w:t xml:space="preserve">аку составил 1,12 млрд. долларов США. </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Помимо спорта высоких достижений в государстве уделяется значительное внимание организации физкультурно-оздоровительной работы с населением. Как следствие,</w:t>
      </w:r>
      <w:r w:rsidRPr="002F1860">
        <w:rPr>
          <w:rFonts w:ascii="Times New Roman" w:eastAsia="Times New Roman" w:hAnsi="Times New Roman" w:cs="Times New Roman"/>
          <w:b/>
          <w:sz w:val="28"/>
          <w:szCs w:val="28"/>
          <w:lang w:eastAsia="ru-RU"/>
        </w:rPr>
        <w:t xml:space="preserve"> </w:t>
      </w:r>
      <w:r w:rsidRPr="002F1860">
        <w:rPr>
          <w:rFonts w:ascii="Times New Roman" w:eastAsia="Times New Roman" w:hAnsi="Times New Roman" w:cs="Times New Roman"/>
          <w:sz w:val="28"/>
          <w:szCs w:val="28"/>
          <w:lang w:eastAsia="ru-RU"/>
        </w:rPr>
        <w:t>в Беларуси сегодня модно быть здоровым и физически крепким.</w:t>
      </w:r>
    </w:p>
    <w:p w:rsidR="000A41E9" w:rsidRPr="002F1860" w:rsidRDefault="000A41E9" w:rsidP="000A41E9">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Беларусь – фестивальный центр Европы</w:t>
      </w:r>
    </w:p>
    <w:p w:rsidR="000A41E9" w:rsidRPr="002F1860" w:rsidRDefault="000A41E9" w:rsidP="000A41E9">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 xml:space="preserve">Сегодня Республика Беларусь является культурным центром Европы, о чем свидетельствует </w:t>
      </w:r>
      <w:r w:rsidRPr="002F1860">
        <w:rPr>
          <w:rFonts w:ascii="Times New Roman" w:hAnsi="Times New Roman" w:cs="Times New Roman"/>
          <w:b/>
          <w:i/>
          <w:sz w:val="28"/>
          <w:szCs w:val="28"/>
          <w:lang w:eastAsia="ru-RU" w:bidi="ru-RU"/>
        </w:rPr>
        <w:t>ежегодное проведение почти 60 международных, республиканских и региональных фестивалей</w:t>
      </w:r>
      <w:r w:rsidRPr="002F1860">
        <w:rPr>
          <w:rFonts w:ascii="Times New Roman" w:hAnsi="Times New Roman" w:cs="Times New Roman"/>
          <w:sz w:val="28"/>
          <w:szCs w:val="28"/>
          <w:lang w:eastAsia="ru-RU" w:bidi="ru-RU"/>
        </w:rPr>
        <w:t xml:space="preserve"> на белорусской земле. </w:t>
      </w:r>
    </w:p>
    <w:p w:rsidR="000A41E9" w:rsidRPr="002F1860" w:rsidRDefault="000A41E9" w:rsidP="000A41E9">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Жигалковича,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RPr="002F1860">
        <w:rPr>
          <w:rFonts w:ascii="Times New Roman" w:hAnsi="Times New Roman" w:cs="Times New Roman"/>
          <w:b/>
          <w:i/>
          <w:sz w:val="28"/>
          <w:szCs w:val="28"/>
          <w:lang w:eastAsia="ru-RU" w:bidi="ru-RU"/>
        </w:rPr>
        <w:t>Беларусь была первой страной, побеждавшей на детском «Евровидении» дважды</w:t>
      </w:r>
      <w:r w:rsidRPr="002F1860">
        <w:rPr>
          <w:rFonts w:ascii="Times New Roman" w:hAnsi="Times New Roman" w:cs="Times New Roman"/>
          <w:sz w:val="28"/>
          <w:szCs w:val="28"/>
          <w:lang w:eastAsia="ru-RU" w:bidi="ru-RU"/>
        </w:rPr>
        <w:t>.</w:t>
      </w:r>
    </w:p>
    <w:p w:rsidR="000A41E9" w:rsidRPr="002F1860" w:rsidRDefault="000A41E9" w:rsidP="000A41E9">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lang w:eastAsia="ru-RU" w:bidi="ru-RU"/>
        </w:rPr>
        <w:lastRenderedPageBreak/>
        <w:t xml:space="preserve">Выдающимся культурным брендом Республики Беларусь стал </w:t>
      </w:r>
      <w:r w:rsidRPr="002F1860">
        <w:rPr>
          <w:rFonts w:ascii="Times New Roman" w:hAnsi="Times New Roman" w:cs="Times New Roman"/>
          <w:b/>
          <w:sz w:val="28"/>
          <w:szCs w:val="28"/>
          <w:lang w:eastAsia="ru-RU" w:bidi="ru-RU"/>
        </w:rPr>
        <w:t>Международный Фестиваль искусств «Славянский базар в Витебске»</w:t>
      </w:r>
      <w:r w:rsidRPr="002F1860">
        <w:rPr>
          <w:rFonts w:ascii="Times New Roman" w:hAnsi="Times New Roman" w:cs="Times New Roman"/>
          <w:sz w:val="28"/>
          <w:szCs w:val="28"/>
          <w:lang w:eastAsia="ru-RU" w:bidi="ru-RU"/>
        </w:rPr>
        <w:t xml:space="preserve">. </w:t>
      </w:r>
      <w:r w:rsidRPr="002F1860">
        <w:rPr>
          <w:rFonts w:ascii="Times New Roman" w:eastAsia="Times New Roman" w:hAnsi="Times New Roman" w:cs="Times New Roman"/>
          <w:sz w:val="28"/>
          <w:szCs w:val="28"/>
          <w:lang w:eastAsia="ru-RU"/>
        </w:rPr>
        <w:t xml:space="preserve">«Через искусство </w:t>
      </w:r>
      <w:r w:rsidRPr="002F1860">
        <w:rPr>
          <w:rFonts w:ascii="Times New Roman" w:hAnsi="Times New Roman" w:cs="Times New Roman"/>
          <w:sz w:val="28"/>
          <w:szCs w:val="28"/>
        </w:rPr>
        <w:t>–</w:t>
      </w:r>
      <w:r w:rsidRPr="002F1860">
        <w:rPr>
          <w:rFonts w:ascii="Times New Roman" w:eastAsia="Times New Roman" w:hAnsi="Times New Roman" w:cs="Times New Roman"/>
          <w:sz w:val="28"/>
          <w:szCs w:val="28"/>
          <w:lang w:eastAsia="ru-RU"/>
        </w:rPr>
        <w:t xml:space="preserve"> к миру и взаимопониманию» </w:t>
      </w:r>
      <w:r w:rsidRPr="002F1860">
        <w:rPr>
          <w:rFonts w:ascii="Times New Roman" w:hAnsi="Times New Roman" w:cs="Times New Roman"/>
          <w:sz w:val="28"/>
          <w:szCs w:val="28"/>
        </w:rPr>
        <w:t>–</w:t>
      </w:r>
      <w:r w:rsidRPr="002F1860">
        <w:rPr>
          <w:rFonts w:ascii="Times New Roman" w:eastAsia="Times New Roman" w:hAnsi="Times New Roman" w:cs="Times New Roman"/>
          <w:sz w:val="28"/>
          <w:szCs w:val="28"/>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0A41E9" w:rsidRPr="002F1860" w:rsidRDefault="000A41E9" w:rsidP="000A41E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0A41E9" w:rsidRPr="002F1860" w:rsidRDefault="000A41E9" w:rsidP="000A41E9">
      <w:pPr>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b/>
          <w:i/>
          <w:spacing w:val="-6"/>
          <w:sz w:val="28"/>
          <w:szCs w:val="28"/>
        </w:rPr>
        <w:t>География фестиваля охватывает пять континентов и уже превышает 75 стран</w:t>
      </w:r>
      <w:r w:rsidRPr="002F1860">
        <w:rPr>
          <w:rFonts w:ascii="Times New Roman" w:hAnsi="Times New Roman" w:cs="Times New Roman"/>
          <w:spacing w:val="-6"/>
          <w:sz w:val="28"/>
          <w:szCs w:val="28"/>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2F1860">
        <w:rPr>
          <w:rFonts w:ascii="Times New Roman" w:hAnsi="Times New Roman" w:cs="Times New Roman"/>
          <w:spacing w:val="-6"/>
          <w:sz w:val="28"/>
          <w:szCs w:val="28"/>
          <w:lang w:val="be-BY"/>
        </w:rPr>
        <w:t xml:space="preserve">показали </w:t>
      </w:r>
      <w:r w:rsidRPr="002F1860">
        <w:rPr>
          <w:rFonts w:ascii="Times New Roman" w:hAnsi="Times New Roman" w:cs="Times New Roman"/>
          <w:spacing w:val="-6"/>
          <w:sz w:val="28"/>
          <w:szCs w:val="28"/>
        </w:rPr>
        <w:t>свои достижения в области музыки, театра, кино, народного искусства.</w:t>
      </w:r>
    </w:p>
    <w:p w:rsidR="000A41E9" w:rsidRPr="002F1860" w:rsidRDefault="000A41E9" w:rsidP="000A41E9">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2F1860">
        <w:rPr>
          <w:rFonts w:ascii="Times New Roman" w:eastAsia="Times New Roman" w:hAnsi="Times New Roman" w:cs="Times New Roman"/>
          <w:spacing w:val="-6"/>
          <w:sz w:val="28"/>
          <w:szCs w:val="28"/>
          <w:lang w:eastAsia="ru-RU"/>
        </w:rPr>
        <w:t xml:space="preserve">Витебский фестиваль служит самым благородным целям. </w:t>
      </w:r>
      <w:r w:rsidRPr="002F1860">
        <w:rPr>
          <w:rFonts w:ascii="Times New Roman" w:eastAsia="Times New Roman" w:hAnsi="Times New Roman" w:cs="Times New Roman"/>
          <w:b/>
          <w:spacing w:val="-6"/>
          <w:sz w:val="28"/>
          <w:szCs w:val="28"/>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RPr="002F1860">
        <w:rPr>
          <w:rFonts w:ascii="Times New Roman" w:eastAsia="Times New Roman" w:hAnsi="Times New Roman" w:cs="Times New Roman"/>
          <w:spacing w:val="-6"/>
          <w:sz w:val="28"/>
          <w:szCs w:val="28"/>
          <w:lang w:eastAsia="ru-RU"/>
        </w:rPr>
        <w:t>.</w:t>
      </w:r>
    </w:p>
    <w:p w:rsidR="000A41E9" w:rsidRPr="002F1860" w:rsidRDefault="000A41E9" w:rsidP="000A41E9">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0A41E9" w:rsidRPr="002F1860" w:rsidRDefault="000A41E9" w:rsidP="000A41E9">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b/>
          <w:bCs/>
          <w:sz w:val="28"/>
          <w:szCs w:val="28"/>
        </w:rPr>
        <w:t>Республиканский праздник «Купалье» («Александрия собирает друзей»)</w:t>
      </w:r>
      <w:r w:rsidRPr="002F1860">
        <w:rPr>
          <w:rFonts w:ascii="Times New Roman" w:hAnsi="Times New Roman" w:cs="Times New Roman"/>
          <w:bCs/>
          <w:sz w:val="28"/>
          <w:szCs w:val="28"/>
        </w:rPr>
        <w:t xml:space="preserve"> – еще один национальный культурный символ страны. </w:t>
      </w:r>
      <w:r w:rsidRPr="002F1860">
        <w:rPr>
          <w:rFonts w:ascii="Times New Roman" w:hAnsi="Times New Roman" w:cs="Times New Roman"/>
          <w:sz w:val="28"/>
          <w:szCs w:val="28"/>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2F1860">
        <w:rPr>
          <w:rFonts w:ascii="Times New Roman" w:eastAsia="Times New Roman" w:hAnsi="Times New Roman" w:cs="Times New Roman"/>
          <w:sz w:val="28"/>
          <w:szCs w:val="28"/>
          <w:lang w:eastAsia="ru-RU"/>
        </w:rPr>
        <w:t xml:space="preserve">Он так и задумывался </w:t>
      </w:r>
      <w:r w:rsidRPr="002F1860">
        <w:rPr>
          <w:rFonts w:ascii="Times New Roman" w:hAnsi="Times New Roman" w:cs="Times New Roman"/>
          <w:b/>
          <w:sz w:val="28"/>
          <w:szCs w:val="28"/>
        </w:rPr>
        <w:t>–</w:t>
      </w:r>
      <w:r w:rsidRPr="002F1860">
        <w:rPr>
          <w:rFonts w:ascii="Times New Roman" w:eastAsia="Times New Roman" w:hAnsi="Times New Roman" w:cs="Times New Roman"/>
          <w:sz w:val="28"/>
          <w:szCs w:val="28"/>
          <w:lang w:eastAsia="ru-RU"/>
        </w:rPr>
        <w:t xml:space="preserve"> как праздник, объединяющий соседей. </w:t>
      </w:r>
      <w:r w:rsidRPr="002F1860">
        <w:rPr>
          <w:rFonts w:ascii="Times New Roman" w:eastAsia="Times New Roman" w:hAnsi="Times New Roman" w:cs="Times New Roman"/>
          <w:b/>
          <w:sz w:val="28"/>
          <w:szCs w:val="28"/>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2F1860">
        <w:rPr>
          <w:rFonts w:ascii="Times New Roman" w:eastAsia="Times New Roman" w:hAnsi="Times New Roman" w:cs="Times New Roman"/>
          <w:sz w:val="28"/>
          <w:szCs w:val="28"/>
          <w:lang w:eastAsia="ru-RU"/>
        </w:rPr>
        <w:t>.</w:t>
      </w:r>
    </w:p>
    <w:p w:rsidR="000A41E9" w:rsidRPr="002F1860" w:rsidRDefault="000A41E9" w:rsidP="000A41E9">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Этот праздник – наше наследие. В нем – 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0A41E9" w:rsidRPr="002F1860" w:rsidRDefault="000A41E9" w:rsidP="000A41E9">
      <w:pPr>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Cs/>
          <w:sz w:val="28"/>
          <w:szCs w:val="28"/>
        </w:rPr>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2F1860">
        <w:rPr>
          <w:rFonts w:ascii="Times New Roman" w:hAnsi="Times New Roman" w:cs="Times New Roman"/>
          <w:b/>
          <w:bCs/>
          <w:i/>
          <w:sz w:val="28"/>
          <w:szCs w:val="28"/>
        </w:rPr>
        <w:t xml:space="preserve">в 2017 году на мероприятии побывало </w:t>
      </w:r>
      <w:r w:rsidRPr="002F1860">
        <w:rPr>
          <w:rFonts w:ascii="Times New Roman" w:hAnsi="Times New Roman" w:cs="Times New Roman"/>
          <w:bCs/>
          <w:sz w:val="28"/>
          <w:szCs w:val="28"/>
        </w:rPr>
        <w:t>уже</w:t>
      </w:r>
      <w:r w:rsidRPr="002F1860">
        <w:rPr>
          <w:rFonts w:ascii="Times New Roman" w:hAnsi="Times New Roman" w:cs="Times New Roman"/>
          <w:b/>
          <w:bCs/>
          <w:i/>
          <w:sz w:val="28"/>
          <w:szCs w:val="28"/>
        </w:rPr>
        <w:t xml:space="preserve"> более 100 тысяч гостей</w:t>
      </w:r>
      <w:r w:rsidRPr="002F1860">
        <w:rPr>
          <w:rFonts w:ascii="Times New Roman" w:hAnsi="Times New Roman" w:cs="Times New Roman"/>
          <w:bCs/>
          <w:sz w:val="28"/>
          <w:szCs w:val="28"/>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2F1860">
        <w:rPr>
          <w:rFonts w:ascii="Times New Roman" w:eastAsia="Times New Roman" w:hAnsi="Times New Roman" w:cs="Times New Roman"/>
          <w:sz w:val="28"/>
          <w:szCs w:val="28"/>
          <w:lang w:eastAsia="ru-RU"/>
        </w:rPr>
        <w:t xml:space="preserve">Такие встречи – лучшая </w:t>
      </w:r>
      <w:r w:rsidRPr="002F1860">
        <w:rPr>
          <w:rFonts w:ascii="Times New Roman" w:eastAsia="Times New Roman" w:hAnsi="Times New Roman" w:cs="Times New Roman"/>
          <w:sz w:val="28"/>
          <w:szCs w:val="28"/>
          <w:lang w:eastAsia="ru-RU"/>
        </w:rPr>
        <w:lastRenderedPageBreak/>
        <w:t>народная дипломатия, открывающая людям нашу самобытную и прекрасную страну.</w:t>
      </w:r>
    </w:p>
    <w:p w:rsidR="000A41E9" w:rsidRPr="002F1860" w:rsidRDefault="000A41E9" w:rsidP="000A41E9">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 xml:space="preserve">Сохранение и преумножение историко-культурного наследия белорусского народа </w:t>
      </w:r>
    </w:p>
    <w:p w:rsidR="000A41E9" w:rsidRPr="002F1860" w:rsidRDefault="000A41E9" w:rsidP="000A41E9">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 xml:space="preserve">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культуре. Данная установка во многом предопределена позицией </w:t>
      </w:r>
      <w:r w:rsidRPr="002F1860">
        <w:rPr>
          <w:rFonts w:ascii="Times New Roman" w:hAnsi="Times New Roman" w:cs="Times New Roman"/>
          <w:b/>
          <w:sz w:val="28"/>
          <w:szCs w:val="28"/>
          <w:lang w:eastAsia="ru-RU" w:bidi="ru-RU"/>
        </w:rPr>
        <w:t>Президента Республики Беларусь А.Г.Лукашенко:</w:t>
      </w:r>
      <w:r w:rsidRPr="002F1860">
        <w:rPr>
          <w:rFonts w:ascii="Times New Roman" w:hAnsi="Times New Roman" w:cs="Times New Roman"/>
          <w:sz w:val="28"/>
          <w:szCs w:val="28"/>
          <w:lang w:eastAsia="ru-RU" w:bidi="ru-RU"/>
        </w:rPr>
        <w:t xml:space="preserve"> </w:t>
      </w:r>
      <w:r w:rsidRPr="002F1860">
        <w:rPr>
          <w:rFonts w:ascii="Times New Roman" w:hAnsi="Times New Roman" w:cs="Times New Roman"/>
          <w:b/>
          <w:sz w:val="28"/>
          <w:szCs w:val="28"/>
        </w:rPr>
        <w:t>«</w:t>
      </w:r>
      <w:r w:rsidRPr="002F1860">
        <w:rPr>
          <w:rFonts w:ascii="Times New Roman" w:hAnsi="Times New Roman" w:cs="Times New Roman"/>
          <w:b/>
          <w:sz w:val="28"/>
          <w:szCs w:val="28"/>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2F1860">
        <w:rPr>
          <w:rFonts w:ascii="Times New Roman" w:hAnsi="Times New Roman" w:cs="Times New Roman"/>
          <w:b/>
          <w:sz w:val="28"/>
          <w:szCs w:val="28"/>
        </w:rPr>
        <w:t>»</w:t>
      </w:r>
      <w:r w:rsidRPr="002F1860">
        <w:rPr>
          <w:rFonts w:ascii="Times New Roman" w:hAnsi="Times New Roman" w:cs="Times New Roman"/>
          <w:sz w:val="28"/>
          <w:szCs w:val="28"/>
        </w:rPr>
        <w:t>.</w:t>
      </w:r>
    </w:p>
    <w:p w:rsidR="000A41E9" w:rsidRPr="002F1860" w:rsidRDefault="000A41E9" w:rsidP="000A41E9">
      <w:pPr>
        <w:spacing w:after="0" w:line="240" w:lineRule="auto"/>
        <w:ind w:firstLine="709"/>
        <w:jc w:val="both"/>
        <w:rPr>
          <w:rFonts w:ascii="Times New Roman" w:hAnsi="Times New Roman"/>
          <w:sz w:val="28"/>
          <w:szCs w:val="28"/>
          <w:shd w:val="clear" w:color="auto" w:fill="FFFFFF"/>
        </w:rPr>
      </w:pPr>
      <w:r w:rsidRPr="002F1860">
        <w:rPr>
          <w:rFonts w:ascii="Times New Roman" w:hAnsi="Times New Roman"/>
          <w:bCs/>
          <w:sz w:val="28"/>
          <w:szCs w:val="28"/>
          <w:shd w:val="clear" w:color="auto" w:fill="FFFFFF"/>
        </w:rPr>
        <w:t>Наша страна обладает богатейшим историко-культурным, нравственным, интеллектуальным наследием и традициями</w:t>
      </w:r>
      <w:r w:rsidRPr="002F1860">
        <w:rPr>
          <w:rFonts w:ascii="Times New Roman" w:hAnsi="Times New Roman"/>
          <w:sz w:val="28"/>
          <w:szCs w:val="28"/>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0A41E9" w:rsidRPr="002F1860" w:rsidRDefault="000A41E9" w:rsidP="000A41E9">
      <w:pPr>
        <w:spacing w:after="0" w:line="24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spacing w:val="-2"/>
          <w:sz w:val="28"/>
          <w:szCs w:val="28"/>
          <w:shd w:val="clear" w:color="auto" w:fill="FFFFFF"/>
        </w:rPr>
        <w:t xml:space="preserve">Важность сохранения рукотворных жемчужин белорусской культуры очевидна. Так, </w:t>
      </w:r>
      <w:r w:rsidRPr="002F1860">
        <w:rPr>
          <w:rFonts w:ascii="Times New Roman" w:hAnsi="Times New Roman" w:cs="Times New Roman"/>
          <w:b/>
          <w:i/>
          <w:spacing w:val="-2"/>
          <w:sz w:val="28"/>
          <w:szCs w:val="28"/>
          <w:shd w:val="clear" w:color="auto" w:fill="FFFFFF"/>
        </w:rPr>
        <w:t>завершилась реконструкция музея Бялыницкого-Бирули</w:t>
      </w:r>
      <w:r w:rsidRPr="002F1860">
        <w:rPr>
          <w:rFonts w:ascii="Times New Roman" w:hAnsi="Times New Roman" w:cs="Times New Roman"/>
          <w:spacing w:val="-2"/>
          <w:sz w:val="28"/>
          <w:szCs w:val="28"/>
          <w:shd w:val="clear" w:color="auto" w:fill="FFFFFF"/>
        </w:rPr>
        <w:t xml:space="preserve"> в Могилеве. Был не только воссоздан исторический облик памятника архитектуры (а это дом купца Анташкевича 1780 года постройки), но и создано уникальное художественное пространство, где могут осуществляться различные проекты.</w:t>
      </w:r>
    </w:p>
    <w:p w:rsidR="000A41E9" w:rsidRPr="002F1860" w:rsidRDefault="000A41E9" w:rsidP="000A41E9">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Второе рождение после </w:t>
      </w:r>
      <w:r w:rsidRPr="002F1860">
        <w:rPr>
          <w:rFonts w:ascii="Times New Roman" w:hAnsi="Times New Roman" w:cs="Times New Roman"/>
          <w:b/>
          <w:i/>
          <w:sz w:val="28"/>
          <w:szCs w:val="28"/>
          <w:shd w:val="clear" w:color="auto" w:fill="FFFFFF"/>
        </w:rPr>
        <w:t>реконструкции получил Национальный академический театр имени Я.Купалы</w:t>
      </w:r>
      <w:r w:rsidRPr="002F1860">
        <w:rPr>
          <w:rFonts w:ascii="Times New Roman" w:hAnsi="Times New Roman" w:cs="Times New Roman"/>
          <w:sz w:val="28"/>
          <w:szCs w:val="28"/>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«Тутэйшыя», «</w:t>
      </w:r>
      <w:proofErr w:type="gramStart"/>
      <w:r w:rsidRPr="002F1860">
        <w:rPr>
          <w:rFonts w:ascii="Times New Roman" w:hAnsi="Times New Roman" w:cs="Times New Roman"/>
          <w:sz w:val="28"/>
          <w:szCs w:val="28"/>
          <w:shd w:val="clear" w:color="auto" w:fill="FFFFFF"/>
        </w:rPr>
        <w:t>П</w:t>
      </w:r>
      <w:proofErr w:type="gramEnd"/>
      <w:r w:rsidRPr="002F1860">
        <w:rPr>
          <w:rFonts w:ascii="Times New Roman" w:hAnsi="Times New Roman" w:cs="Times New Roman"/>
          <w:sz w:val="28"/>
          <w:szCs w:val="28"/>
          <w:shd w:val="clear" w:color="auto" w:fill="FFFFFF"/>
        </w:rPr>
        <w:t xml:space="preserve">інская шляхта», «Пан Тадэвуш». </w:t>
      </w:r>
    </w:p>
    <w:p w:rsidR="000A41E9" w:rsidRPr="002F1860" w:rsidRDefault="000A41E9" w:rsidP="000A41E9">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Активные </w:t>
      </w:r>
      <w:r w:rsidRPr="002F1860">
        <w:rPr>
          <w:rFonts w:ascii="Times New Roman" w:hAnsi="Times New Roman" w:cs="Times New Roman"/>
          <w:b/>
          <w:i/>
          <w:sz w:val="28"/>
          <w:szCs w:val="28"/>
          <w:shd w:val="clear" w:color="auto" w:fill="FFFFFF"/>
        </w:rPr>
        <w:t>реставрационные работы проводились и проводятся на десятках объектов по всей республике</w:t>
      </w:r>
      <w:r w:rsidRPr="002F1860">
        <w:rPr>
          <w:rFonts w:ascii="Times New Roman" w:hAnsi="Times New Roman" w:cs="Times New Roman"/>
          <w:sz w:val="28"/>
          <w:szCs w:val="28"/>
          <w:shd w:val="clear" w:color="auto" w:fill="FFFFFF"/>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w:t>
      </w:r>
      <w:proofErr w:type="gramStart"/>
      <w:r w:rsidRPr="002F1860">
        <w:rPr>
          <w:rFonts w:ascii="Times New Roman" w:hAnsi="Times New Roman" w:cs="Times New Roman"/>
          <w:sz w:val="28"/>
          <w:szCs w:val="28"/>
          <w:shd w:val="clear" w:color="auto" w:fill="FFFFFF"/>
        </w:rPr>
        <w:t>.Р</w:t>
      </w:r>
      <w:proofErr w:type="gramEnd"/>
      <w:r w:rsidRPr="002F1860">
        <w:rPr>
          <w:rFonts w:ascii="Times New Roman" w:hAnsi="Times New Roman" w:cs="Times New Roman"/>
          <w:sz w:val="28"/>
          <w:szCs w:val="28"/>
          <w:shd w:val="clear" w:color="auto" w:fill="FFFFFF"/>
        </w:rPr>
        <w:t xml:space="preserve">ужаны Пружанского района, часовни князей Паскевичей (памятник истории и архитектуры XIX века), а также комплекса бывшего коллегиума иезуитов в аг.Юровичи Калинковичского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2F1860">
        <w:rPr>
          <w:rFonts w:ascii="Times New Roman" w:hAnsi="Times New Roman" w:cs="Times New Roman"/>
          <w:b/>
          <w:i/>
          <w:sz w:val="28"/>
          <w:szCs w:val="28"/>
          <w:shd w:val="clear" w:color="auto" w:fill="FFFFFF"/>
        </w:rPr>
        <w:t xml:space="preserve">Строительство </w:t>
      </w:r>
      <w:r w:rsidRPr="002F1860">
        <w:rPr>
          <w:rFonts w:ascii="Times New Roman" w:hAnsi="Times New Roman" w:cs="Times New Roman"/>
          <w:sz w:val="28"/>
          <w:szCs w:val="28"/>
          <w:shd w:val="clear" w:color="auto" w:fill="FFFFFF"/>
        </w:rPr>
        <w:t>«белорусского алмаза» –</w:t>
      </w:r>
      <w:r w:rsidRPr="002F1860">
        <w:rPr>
          <w:rFonts w:ascii="Times New Roman" w:hAnsi="Times New Roman" w:cs="Times New Roman"/>
          <w:b/>
          <w:i/>
          <w:sz w:val="28"/>
          <w:szCs w:val="28"/>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2F1860">
        <w:rPr>
          <w:rFonts w:ascii="Times New Roman" w:hAnsi="Times New Roman" w:cs="Times New Roman"/>
          <w:sz w:val="28"/>
          <w:szCs w:val="28"/>
          <w:shd w:val="clear" w:color="auto" w:fill="FFFFFF"/>
        </w:rPr>
        <w:t xml:space="preserve"> – все это культурные достижения нашей страны, которыми по праву могут гордиться белорусы.</w:t>
      </w:r>
    </w:p>
    <w:p w:rsidR="000A41E9" w:rsidRPr="002F1860" w:rsidRDefault="000A41E9" w:rsidP="000A41E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shd w:val="clear" w:color="auto" w:fill="FFFFFF"/>
        </w:rPr>
        <w:lastRenderedPageBreak/>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0A41E9" w:rsidRPr="002F1860" w:rsidRDefault="000A41E9" w:rsidP="000A41E9">
      <w:pPr>
        <w:spacing w:before="240" w:after="240" w:line="230" w:lineRule="auto"/>
        <w:ind w:firstLine="709"/>
        <w:jc w:val="center"/>
        <w:rPr>
          <w:rFonts w:ascii="Times New Roman" w:eastAsia="Times New Roman" w:hAnsi="Times New Roman" w:cs="Times New Roman"/>
          <w:b/>
          <w:sz w:val="28"/>
          <w:szCs w:val="28"/>
          <w:lang w:eastAsia="ru-RU"/>
        </w:rPr>
      </w:pPr>
      <w:bookmarkStart w:id="1" w:name="_Toc40553325"/>
      <w:r w:rsidRPr="002F1860">
        <w:rPr>
          <w:rFonts w:ascii="Times New Roman" w:eastAsia="Times New Roman" w:hAnsi="Times New Roman" w:cs="Times New Roman"/>
          <w:b/>
          <w:sz w:val="28"/>
          <w:szCs w:val="28"/>
          <w:lang w:eastAsia="ru-RU"/>
        </w:rPr>
        <w:t xml:space="preserve">Беларусь – </w:t>
      </w:r>
      <w:r w:rsidRPr="002F1860">
        <w:rPr>
          <w:rFonts w:ascii="Times New Roman" w:hAnsi="Times New Roman" w:cs="Times New Roman"/>
          <w:b/>
          <w:sz w:val="28"/>
          <w:szCs w:val="28"/>
        </w:rPr>
        <w:t>безопасная</w:t>
      </w:r>
      <w:r w:rsidRPr="002F1860">
        <w:rPr>
          <w:rFonts w:ascii="Times New Roman" w:eastAsia="Times New Roman" w:hAnsi="Times New Roman" w:cs="Times New Roman"/>
          <w:b/>
          <w:sz w:val="28"/>
          <w:szCs w:val="28"/>
          <w:lang w:eastAsia="ru-RU"/>
        </w:rPr>
        <w:t xml:space="preserve"> страна</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 И только благодаря целенаправленной деятельности руководства страны Беларусь достигла мира, спокойствия, стабильности и согласия в обществе. «</w:t>
      </w:r>
      <w:r w:rsidRPr="002F1860">
        <w:rPr>
          <w:rFonts w:ascii="Times New Roman" w:eastAsia="Times New Roman" w:hAnsi="Times New Roman" w:cs="Times New Roman"/>
          <w:b/>
          <w:sz w:val="28"/>
          <w:szCs w:val="28"/>
          <w:lang w:eastAsia="ru-RU"/>
        </w:rPr>
        <w:t>Каждый гражданин должен быть уверен, что он надежно защищен государством. Это задача всех органов власти</w:t>
      </w:r>
      <w:r w:rsidRPr="002F1860">
        <w:rPr>
          <w:rFonts w:ascii="Times New Roman" w:eastAsia="Times New Roman" w:hAnsi="Times New Roman" w:cs="Times New Roman"/>
          <w:sz w:val="28"/>
          <w:szCs w:val="28"/>
          <w:lang w:eastAsia="ru-RU"/>
        </w:rPr>
        <w:t>», </w:t>
      </w:r>
      <w:r w:rsidRPr="002F1860">
        <w:rPr>
          <w:rFonts w:ascii="Times New Roman" w:eastAsia="Times New Roman" w:hAnsi="Times New Roman" w:cs="Times New Roman"/>
          <w:b/>
          <w:sz w:val="28"/>
          <w:szCs w:val="28"/>
          <w:lang w:eastAsia="ru-RU"/>
        </w:rPr>
        <w:t>– неоднократно подчеркивал А.Г.Лукашенко.</w:t>
      </w:r>
      <w:r w:rsidRPr="002F1860">
        <w:rPr>
          <w:rFonts w:ascii="Times New Roman" w:eastAsia="Times New Roman" w:hAnsi="Times New Roman" w:cs="Times New Roman"/>
          <w:sz w:val="28"/>
          <w:szCs w:val="28"/>
          <w:lang w:eastAsia="ru-RU"/>
        </w:rPr>
        <w:t xml:space="preserve"> </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Cs/>
          <w:sz w:val="28"/>
          <w:szCs w:val="28"/>
          <w:lang w:eastAsia="ru-RU"/>
        </w:rPr>
        <w:t>Сегодня</w:t>
      </w:r>
      <w:r w:rsidRPr="002F1860">
        <w:rPr>
          <w:rFonts w:ascii="Times New Roman" w:eastAsia="Times New Roman" w:hAnsi="Times New Roman" w:cs="Times New Roman"/>
          <w:sz w:val="28"/>
          <w:szCs w:val="28"/>
          <w:lang w:eastAsia="ru-RU"/>
        </w:rPr>
        <w:t xml:space="preserve"> подавляющее </w:t>
      </w:r>
      <w:r w:rsidRPr="002F1860">
        <w:rPr>
          <w:rFonts w:ascii="Times New Roman" w:eastAsia="Times New Roman" w:hAnsi="Times New Roman" w:cs="Times New Roman"/>
          <w:b/>
          <w:i/>
          <w:sz w:val="28"/>
          <w:szCs w:val="28"/>
          <w:lang w:eastAsia="ru-RU"/>
        </w:rPr>
        <w:t>большинство граждан страны</w:t>
      </w:r>
      <w:r w:rsidRPr="002F1860">
        <w:rPr>
          <w:rFonts w:ascii="Times New Roman" w:eastAsia="Times New Roman" w:hAnsi="Times New Roman" w:cs="Times New Roman"/>
          <w:sz w:val="28"/>
          <w:szCs w:val="28"/>
          <w:lang w:eastAsia="ru-RU"/>
        </w:rPr>
        <w:t xml:space="preserve"> (около </w:t>
      </w:r>
      <w:r w:rsidRPr="002F1860">
        <w:rPr>
          <w:rFonts w:ascii="Times New Roman" w:eastAsia="Times New Roman" w:hAnsi="Times New Roman" w:cs="Times New Roman"/>
          <w:b/>
          <w:i/>
          <w:sz w:val="28"/>
          <w:szCs w:val="28"/>
          <w:lang w:eastAsia="ru-RU"/>
        </w:rPr>
        <w:t>85%</w:t>
      </w:r>
      <w:r w:rsidRPr="002F1860">
        <w:rPr>
          <w:rFonts w:ascii="Times New Roman" w:eastAsia="Times New Roman" w:hAnsi="Times New Roman" w:cs="Times New Roman"/>
          <w:sz w:val="28"/>
          <w:szCs w:val="28"/>
          <w:lang w:eastAsia="ru-RU"/>
        </w:rPr>
        <w:t xml:space="preserve">), оценивая уровень личной безопасности, считают, что </w:t>
      </w:r>
      <w:r w:rsidRPr="002F1860">
        <w:rPr>
          <w:rFonts w:ascii="Times New Roman" w:eastAsia="Times New Roman" w:hAnsi="Times New Roman" w:cs="Times New Roman"/>
          <w:b/>
          <w:i/>
          <w:sz w:val="28"/>
          <w:szCs w:val="28"/>
          <w:lang w:eastAsia="ru-RU"/>
        </w:rPr>
        <w:t>ощущают себя в безопасности</w:t>
      </w:r>
      <w:r w:rsidRPr="002F1860">
        <w:rPr>
          <w:rFonts w:ascii="Times New Roman" w:eastAsia="Times New Roman" w:hAnsi="Times New Roman" w:cs="Times New Roman"/>
          <w:sz w:val="28"/>
          <w:szCs w:val="28"/>
          <w:lang w:eastAsia="ru-RU"/>
        </w:rPr>
        <w:t>, находясь на улице и в общественных местах.</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2F1860">
        <w:rPr>
          <w:rFonts w:ascii="Times New Roman" w:eastAsia="Times New Roman" w:hAnsi="Times New Roman" w:cs="Times New Roman"/>
          <w:spacing w:val="-2"/>
          <w:sz w:val="28"/>
          <w:szCs w:val="28"/>
          <w:lang w:eastAsia="ru-RU"/>
        </w:rPr>
        <w:t xml:space="preserve">В течение последних лет в Беларуси сохраняется устойчивая тенденция по снижению уровня преступности. </w:t>
      </w:r>
      <w:r w:rsidRPr="002F1860">
        <w:rPr>
          <w:rFonts w:ascii="Times New Roman" w:eastAsia="Times New Roman" w:hAnsi="Times New Roman" w:cs="Times New Roman"/>
          <w:b/>
          <w:i/>
          <w:spacing w:val="-2"/>
          <w:sz w:val="28"/>
          <w:szCs w:val="28"/>
          <w:lang w:eastAsia="ru-RU"/>
        </w:rPr>
        <w:t>Меньше стало тяжких и особо тяжких преступлени</w:t>
      </w:r>
      <w:r w:rsidRPr="002F1860">
        <w:rPr>
          <w:rFonts w:ascii="Times New Roman" w:eastAsia="Times New Roman" w:hAnsi="Times New Roman" w:cs="Times New Roman"/>
          <w:spacing w:val="-2"/>
          <w:sz w:val="28"/>
          <w:szCs w:val="28"/>
          <w:lang w:eastAsia="ru-RU"/>
        </w:rPr>
        <w:t xml:space="preserve">й, а самое главное – </w:t>
      </w:r>
      <w:r w:rsidRPr="002F1860">
        <w:rPr>
          <w:rFonts w:ascii="Times New Roman" w:eastAsia="Times New Roman" w:hAnsi="Times New Roman" w:cs="Times New Roman"/>
          <w:b/>
          <w:i/>
          <w:spacing w:val="-2"/>
          <w:sz w:val="28"/>
          <w:szCs w:val="28"/>
          <w:lang w:eastAsia="ru-RU"/>
        </w:rPr>
        <w:t>меньше граждан погибло и ранено в результате криминальных деяний</w:t>
      </w:r>
      <w:r w:rsidRPr="002F1860">
        <w:rPr>
          <w:rFonts w:ascii="Times New Roman" w:eastAsia="Times New Roman" w:hAnsi="Times New Roman" w:cs="Times New Roman"/>
          <w:spacing w:val="-2"/>
          <w:sz w:val="28"/>
          <w:szCs w:val="28"/>
          <w:lang w:eastAsia="ru-RU"/>
        </w:rPr>
        <w:t xml:space="preserve">. Так, по данным МВД, в январе–декабре </w:t>
      </w:r>
      <w:r w:rsidRPr="002F1860">
        <w:rPr>
          <w:rFonts w:ascii="Times New Roman" w:eastAsia="Times New Roman" w:hAnsi="Times New Roman" w:cs="Times New Roman"/>
          <w:bCs/>
          <w:spacing w:val="-2"/>
          <w:sz w:val="28"/>
          <w:szCs w:val="28"/>
          <w:lang w:eastAsia="ru-RU"/>
        </w:rPr>
        <w:t xml:space="preserve">2019 </w:t>
      </w:r>
      <w:r w:rsidRPr="002F1860">
        <w:rPr>
          <w:rFonts w:ascii="Times New Roman" w:eastAsia="Times New Roman" w:hAnsi="Times New Roman" w:cs="Times New Roman"/>
          <w:spacing w:val="-2"/>
          <w:sz w:val="28"/>
          <w:szCs w:val="28"/>
          <w:lang w:eastAsia="ru-RU"/>
        </w:rPr>
        <w:t>г. доля особо тяжких и тяжких </w:t>
      </w:r>
      <w:r w:rsidRPr="002F1860">
        <w:rPr>
          <w:rFonts w:ascii="Times New Roman" w:eastAsia="Times New Roman" w:hAnsi="Times New Roman" w:cs="Times New Roman"/>
          <w:bCs/>
          <w:spacing w:val="-2"/>
          <w:sz w:val="28"/>
          <w:szCs w:val="28"/>
          <w:lang w:eastAsia="ru-RU"/>
        </w:rPr>
        <w:t xml:space="preserve">преступлений в общем количестве зарегистрированных преступлений составила 11,5%. </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t xml:space="preserve">Республика Беларусь по версии сервиса Numbeo </w:t>
      </w:r>
      <w:r w:rsidRPr="002F1860">
        <w:rPr>
          <w:rFonts w:ascii="Times New Roman" w:eastAsia="Times New Roman" w:hAnsi="Times New Roman" w:cs="Times New Roman"/>
          <w:b/>
          <w:bCs/>
          <w:i/>
          <w:sz w:val="28"/>
          <w:szCs w:val="28"/>
          <w:lang w:eastAsia="ru-RU"/>
        </w:rPr>
        <w:t>в рейтинге стран с наименьшим уровнем преступности и наиболее высоким уровнем безопасности</w:t>
      </w:r>
      <w:r w:rsidRPr="002F1860">
        <w:rPr>
          <w:rFonts w:ascii="Times New Roman" w:eastAsia="Times New Roman" w:hAnsi="Times New Roman" w:cs="Times New Roman"/>
          <w:bCs/>
          <w:sz w:val="28"/>
          <w:szCs w:val="28"/>
          <w:lang w:eastAsia="ru-RU"/>
        </w:rPr>
        <w:t xml:space="preserve"> заняла </w:t>
      </w:r>
      <w:r w:rsidRPr="002F1860">
        <w:rPr>
          <w:rFonts w:ascii="Times New Roman" w:eastAsia="Times New Roman" w:hAnsi="Times New Roman" w:cs="Times New Roman"/>
          <w:b/>
          <w:bCs/>
          <w:i/>
          <w:sz w:val="28"/>
          <w:szCs w:val="28"/>
          <w:lang w:eastAsia="ru-RU"/>
        </w:rPr>
        <w:t>16 место среди 128 государств</w:t>
      </w:r>
      <w:r w:rsidRPr="002F1860">
        <w:rPr>
          <w:rFonts w:ascii="Times New Roman" w:eastAsia="Times New Roman" w:hAnsi="Times New Roman" w:cs="Times New Roman"/>
          <w:bCs/>
          <w:sz w:val="28"/>
          <w:szCs w:val="28"/>
          <w:lang w:eastAsia="ru-RU"/>
        </w:rPr>
        <w:t>, опередив страны – соседки нашей республики: 25 место – Польша, 36 – Литва,43 – Латвия, 56 – Россия, 84 – Украина.</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sz w:val="28"/>
          <w:szCs w:val="28"/>
          <w:lang w:eastAsia="ru-RU"/>
        </w:rPr>
        <w:t xml:space="preserve">По данным того же сервиса </w:t>
      </w:r>
      <w:r w:rsidRPr="002F1860">
        <w:rPr>
          <w:rFonts w:ascii="Times New Roman" w:eastAsia="Times New Roman" w:hAnsi="Times New Roman" w:cs="Times New Roman"/>
          <w:bCs/>
          <w:sz w:val="28"/>
          <w:szCs w:val="28"/>
          <w:lang w:eastAsia="ru-RU"/>
        </w:rPr>
        <w:t>среди 328 городов со всех континентов планеты, г</w:t>
      </w:r>
      <w:proofErr w:type="gramStart"/>
      <w:r w:rsidRPr="002F1860">
        <w:rPr>
          <w:rFonts w:ascii="Times New Roman" w:eastAsia="Times New Roman" w:hAnsi="Times New Roman" w:cs="Times New Roman"/>
          <w:bCs/>
          <w:sz w:val="28"/>
          <w:szCs w:val="28"/>
          <w:lang w:eastAsia="ru-RU"/>
        </w:rPr>
        <w:t>.М</w:t>
      </w:r>
      <w:proofErr w:type="gramEnd"/>
      <w:r w:rsidRPr="002F1860">
        <w:rPr>
          <w:rFonts w:ascii="Times New Roman" w:eastAsia="Times New Roman" w:hAnsi="Times New Roman" w:cs="Times New Roman"/>
          <w:bCs/>
          <w:sz w:val="28"/>
          <w:szCs w:val="28"/>
          <w:lang w:eastAsia="ru-RU"/>
        </w:rPr>
        <w:t xml:space="preserve">инск разместился на 37-й строчке. </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sz w:val="28"/>
          <w:szCs w:val="28"/>
          <w:lang w:eastAsia="ru-RU"/>
        </w:rPr>
        <w:t xml:space="preserve">Неуклонно продолжается снижение уровня наркопреступности. Этому в значительной степени способствовало принятие </w:t>
      </w:r>
      <w:r w:rsidRPr="002F1860">
        <w:rPr>
          <w:rFonts w:ascii="Times New Roman" w:eastAsia="Times New Roman" w:hAnsi="Times New Roman" w:cs="Times New Roman"/>
          <w:bCs/>
          <w:sz w:val="28"/>
          <w:szCs w:val="28"/>
          <w:lang w:eastAsia="ru-RU"/>
        </w:rPr>
        <w:t xml:space="preserve">Декрета Президента Республики Беларусь от 28 декабря 2014 г. № 6 «О неотложных мерах по противодействию незаконному обороту наркотиков». Так, по итогам 2019 года (к уровню 2015 года) </w:t>
      </w:r>
      <w:r w:rsidRPr="002F1860">
        <w:rPr>
          <w:rFonts w:ascii="Times New Roman" w:eastAsia="Times New Roman" w:hAnsi="Times New Roman" w:cs="Times New Roman"/>
          <w:b/>
          <w:bCs/>
          <w:i/>
          <w:sz w:val="28"/>
          <w:szCs w:val="28"/>
          <w:lang w:eastAsia="ru-RU"/>
        </w:rPr>
        <w:t>количество наркопреступлений в стране сократилось в 1,6 раза</w:t>
      </w:r>
      <w:r w:rsidRPr="002F1860">
        <w:rPr>
          <w:rFonts w:ascii="Times New Roman" w:eastAsia="Times New Roman" w:hAnsi="Times New Roman" w:cs="Times New Roman"/>
          <w:bCs/>
          <w:sz w:val="28"/>
          <w:szCs w:val="28"/>
          <w:lang w:eastAsia="ru-RU"/>
        </w:rPr>
        <w:t xml:space="preserve">, в том числе совершенных несовершеннолетними или при их соучастии – в 3,7 раза, а случаев передозировок наркотиками – в 3,8 раза (из них лицами, не достигшими восемнадцатилетнего возраста, – в 37 раз). </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t xml:space="preserve">Уровень дорожной безопасности в стране находится на высоком уровне: последовательно снижается количество ДТП, а также число погибших и раненных в автоавариях людей. </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
          <w:bCs/>
          <w:i/>
          <w:sz w:val="28"/>
          <w:szCs w:val="28"/>
          <w:lang w:eastAsia="ru-RU"/>
        </w:rPr>
        <w:lastRenderedPageBreak/>
        <w:t>По относительным показателям снижения аварийности</w:t>
      </w:r>
      <w:r w:rsidRPr="002F1860">
        <w:rPr>
          <w:rFonts w:ascii="Times New Roman" w:eastAsia="Times New Roman" w:hAnsi="Times New Roman" w:cs="Times New Roman"/>
          <w:bCs/>
          <w:sz w:val="28"/>
          <w:szCs w:val="28"/>
          <w:lang w:eastAsia="ru-RU"/>
        </w:rPr>
        <w:t xml:space="preserve"> (количество погибших на 1 </w:t>
      </w:r>
      <w:proofErr w:type="gramStart"/>
      <w:r w:rsidRPr="002F1860">
        <w:rPr>
          <w:rFonts w:ascii="Times New Roman" w:eastAsia="Times New Roman" w:hAnsi="Times New Roman" w:cs="Times New Roman"/>
          <w:bCs/>
          <w:sz w:val="28"/>
          <w:szCs w:val="28"/>
          <w:lang w:eastAsia="ru-RU"/>
        </w:rPr>
        <w:t>млн</w:t>
      </w:r>
      <w:proofErr w:type="gramEnd"/>
      <w:r w:rsidRPr="002F1860">
        <w:rPr>
          <w:rFonts w:ascii="Times New Roman" w:eastAsia="Times New Roman" w:hAnsi="Times New Roman" w:cs="Times New Roman"/>
          <w:bCs/>
          <w:sz w:val="28"/>
          <w:szCs w:val="28"/>
          <w:lang w:eastAsia="ru-RU"/>
        </w:rPr>
        <w:t xml:space="preserve"> жителей) </w:t>
      </w:r>
      <w:r w:rsidRPr="002F1860">
        <w:rPr>
          <w:rFonts w:ascii="Times New Roman" w:eastAsia="Times New Roman" w:hAnsi="Times New Roman" w:cs="Times New Roman"/>
          <w:b/>
          <w:bCs/>
          <w:i/>
          <w:sz w:val="28"/>
          <w:szCs w:val="28"/>
          <w:lang w:eastAsia="ru-RU"/>
        </w:rPr>
        <w:t>Республика Беларусь достигла среднеевропейского уровня</w:t>
      </w:r>
      <w:r w:rsidRPr="002F1860">
        <w:rPr>
          <w:rFonts w:ascii="Times New Roman" w:eastAsia="Times New Roman" w:hAnsi="Times New Roman" w:cs="Times New Roman"/>
          <w:bCs/>
          <w:sz w:val="28"/>
          <w:szCs w:val="28"/>
          <w:lang w:eastAsia="ru-RU"/>
        </w:rPr>
        <w:t xml:space="preserve"> (58; в среднем по Европе – 57) и </w:t>
      </w:r>
      <w:r w:rsidRPr="002F1860">
        <w:rPr>
          <w:rFonts w:ascii="Times New Roman" w:eastAsia="Times New Roman" w:hAnsi="Times New Roman" w:cs="Times New Roman"/>
          <w:b/>
          <w:bCs/>
          <w:i/>
          <w:sz w:val="28"/>
          <w:szCs w:val="28"/>
          <w:lang w:eastAsia="ru-RU"/>
        </w:rPr>
        <w:t xml:space="preserve">превзошла </w:t>
      </w:r>
      <w:r w:rsidRPr="002F1860">
        <w:rPr>
          <w:rFonts w:ascii="Times New Roman" w:eastAsia="Times New Roman" w:hAnsi="Times New Roman" w:cs="Times New Roman"/>
          <w:bCs/>
          <w:sz w:val="28"/>
          <w:szCs w:val="28"/>
          <w:lang w:eastAsia="ru-RU"/>
        </w:rPr>
        <w:t xml:space="preserve">по этому критерию </w:t>
      </w:r>
      <w:r w:rsidRPr="002F1860">
        <w:rPr>
          <w:rFonts w:ascii="Times New Roman" w:eastAsia="Times New Roman" w:hAnsi="Times New Roman" w:cs="Times New Roman"/>
          <w:b/>
          <w:bCs/>
          <w:i/>
          <w:sz w:val="28"/>
          <w:szCs w:val="28"/>
          <w:lang w:eastAsia="ru-RU"/>
        </w:rPr>
        <w:t>ближайших соседей</w:t>
      </w:r>
      <w:r w:rsidRPr="002F1860">
        <w:rPr>
          <w:rFonts w:ascii="Times New Roman" w:eastAsia="Times New Roman" w:hAnsi="Times New Roman" w:cs="Times New Roman"/>
          <w:bCs/>
          <w:sz w:val="28"/>
          <w:szCs w:val="28"/>
          <w:lang w:eastAsia="ru-RU"/>
        </w:rPr>
        <w:t xml:space="preserve"> (Литва – 61, Польша – 76, Латвия – 78, Украина – 79, Россия – 124).</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bCs/>
          <w:i/>
          <w:sz w:val="28"/>
          <w:szCs w:val="28"/>
          <w:lang w:eastAsia="ru-RU"/>
        </w:rPr>
      </w:pPr>
      <w:r w:rsidRPr="002F1860">
        <w:rPr>
          <w:rFonts w:ascii="Times New Roman" w:eastAsia="Times New Roman" w:hAnsi="Times New Roman" w:cs="Times New Roman"/>
          <w:bCs/>
          <w:sz w:val="28"/>
          <w:szCs w:val="28"/>
          <w:lang w:eastAsia="ru-RU"/>
        </w:rPr>
        <w:t xml:space="preserve">Согласно рейтингу «Глобальный индекс терроризма – 2019», Республика Беларусь с еще 26 странами </w:t>
      </w:r>
      <w:r w:rsidRPr="002F1860">
        <w:rPr>
          <w:rFonts w:ascii="Times New Roman" w:eastAsia="Times New Roman" w:hAnsi="Times New Roman" w:cs="Times New Roman"/>
          <w:b/>
          <w:bCs/>
          <w:i/>
          <w:sz w:val="28"/>
          <w:szCs w:val="28"/>
          <w:lang w:eastAsia="ru-RU"/>
        </w:rPr>
        <w:t>входит в число наиболее безопасных стран с точки зрения угрозы террористических атак</w:t>
      </w:r>
      <w:r w:rsidRPr="002F1860">
        <w:rPr>
          <w:rFonts w:ascii="Times New Roman" w:eastAsia="Times New Roman" w:hAnsi="Times New Roman" w:cs="Times New Roman"/>
          <w:bCs/>
          <w:sz w:val="28"/>
          <w:szCs w:val="28"/>
          <w:lang w:eastAsia="ru-RU"/>
        </w:rPr>
        <w:t xml:space="preserve">. </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bCs/>
          <w:sz w:val="28"/>
          <w:szCs w:val="28"/>
          <w:lang w:eastAsia="ru-RU"/>
        </w:rPr>
        <w:t xml:space="preserve">По словам </w:t>
      </w:r>
      <w:r w:rsidRPr="002F1860">
        <w:rPr>
          <w:rFonts w:ascii="Times New Roman" w:eastAsia="Times New Roman" w:hAnsi="Times New Roman" w:cs="Times New Roman"/>
          <w:b/>
          <w:sz w:val="28"/>
          <w:szCs w:val="28"/>
          <w:lang w:eastAsia="ru-RU"/>
        </w:rPr>
        <w:t xml:space="preserve">Президента </w:t>
      </w:r>
      <w:proofErr w:type="gramStart"/>
      <w:r w:rsidRPr="002F1860">
        <w:rPr>
          <w:rFonts w:ascii="Times New Roman" w:eastAsia="Times New Roman" w:hAnsi="Times New Roman" w:cs="Times New Roman"/>
          <w:b/>
          <w:sz w:val="28"/>
          <w:szCs w:val="28"/>
          <w:lang w:eastAsia="ru-RU"/>
        </w:rPr>
        <w:t>Республики</w:t>
      </w:r>
      <w:proofErr w:type="gramEnd"/>
      <w:r w:rsidRPr="002F1860">
        <w:rPr>
          <w:rFonts w:ascii="Times New Roman" w:eastAsia="Times New Roman" w:hAnsi="Times New Roman" w:cs="Times New Roman"/>
          <w:b/>
          <w:sz w:val="28"/>
          <w:szCs w:val="28"/>
          <w:lang w:eastAsia="ru-RU"/>
        </w:rPr>
        <w:t xml:space="preserve"> Беларусь, наша страна по праву является «островком мира, спокойствия и порядка», «островом безопасности на Евразийском континенте».</w:t>
      </w:r>
    </w:p>
    <w:p w:rsidR="000A41E9" w:rsidRPr="002F1860" w:rsidRDefault="000A41E9" w:rsidP="000A41E9">
      <w:pPr>
        <w:spacing w:before="240" w:after="240" w:line="230" w:lineRule="auto"/>
        <w:ind w:firstLine="709"/>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t>Курс на построение IT-страны</w:t>
      </w:r>
    </w:p>
    <w:p w:rsidR="000A41E9" w:rsidRPr="002F1860" w:rsidRDefault="000A41E9" w:rsidP="000A41E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t>Информационные технологии оказывают большое влияние как на национальную экономику в целом, так и на повседневную жизнь населения страны,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0A41E9" w:rsidRPr="002F1860" w:rsidRDefault="000A41E9" w:rsidP="000A41E9">
      <w:pPr>
        <w:tabs>
          <w:tab w:val="left" w:pos="10340"/>
        </w:tabs>
        <w:spacing w:after="0" w:line="240" w:lineRule="auto"/>
        <w:ind w:firstLine="709"/>
        <w:jc w:val="both"/>
        <w:rPr>
          <w:rFonts w:ascii="Times New Roman" w:hAnsi="Times New Roman" w:cs="Times New Roman"/>
          <w:sz w:val="28"/>
          <w:szCs w:val="28"/>
        </w:rPr>
      </w:pPr>
      <w:r w:rsidRPr="002F1860">
        <w:rPr>
          <w:rFonts w:ascii="Times New Roman" w:eastAsia="Times New Roman" w:hAnsi="Times New Roman" w:cs="Times New Roman"/>
          <w:bCs/>
          <w:sz w:val="28"/>
          <w:szCs w:val="28"/>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1"/>
      <w:r w:rsidRPr="002F1860">
        <w:rPr>
          <w:rFonts w:ascii="Times New Roman" w:hAnsi="Times New Roman" w:cs="Times New Roman"/>
          <w:sz w:val="28"/>
          <w:szCs w:val="28"/>
        </w:rPr>
        <w:t xml:space="preserve">В 2005 году по решению Главы государства был создан Парк высоких технологий (ПВТ). Благодаря постоянной поддержке Главы государства он стал ведущим кластером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 xml:space="preserve"> и высоких технологий в Восточной Европе и СНГ.</w:t>
      </w:r>
    </w:p>
    <w:p w:rsidR="000A41E9" w:rsidRPr="002F1860" w:rsidRDefault="000A41E9" w:rsidP="000A41E9">
      <w:pPr>
        <w:shd w:val="clear" w:color="auto" w:fill="FFFFFF"/>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 xml:space="preserve">-отрасли. </w:t>
      </w:r>
    </w:p>
    <w:p w:rsidR="000A41E9" w:rsidRPr="002F1860" w:rsidRDefault="000A41E9" w:rsidP="000A41E9">
      <w:pPr>
        <w:pStyle w:val="1"/>
        <w:shd w:val="clear" w:color="auto" w:fill="FFFFFF"/>
        <w:spacing w:line="240" w:lineRule="auto"/>
        <w:ind w:firstLine="700"/>
        <w:jc w:val="both"/>
        <w:rPr>
          <w:rFonts w:ascii="Times New Roman" w:hAnsi="Times New Roman" w:cs="Times New Roman"/>
          <w:sz w:val="28"/>
          <w:szCs w:val="28"/>
        </w:rPr>
      </w:pPr>
      <w:r w:rsidRPr="002F1860">
        <w:rPr>
          <w:rFonts w:ascii="Times New Roman" w:hAnsi="Times New Roman" w:cs="Times New Roman"/>
          <w:sz w:val="28"/>
          <w:szCs w:val="28"/>
          <w:shd w:val="clear" w:color="auto" w:fill="FFFFFF"/>
        </w:rPr>
        <w:t xml:space="preserve">Белорусский лидер пообещал и дальше оказывать всяческую поддержку IT-сектору: </w:t>
      </w:r>
      <w:r w:rsidRPr="002F1860">
        <w:rPr>
          <w:rFonts w:ascii="Times New Roman" w:hAnsi="Times New Roman" w:cs="Times New Roman"/>
          <w:b/>
          <w:sz w:val="28"/>
          <w:szCs w:val="28"/>
          <w:shd w:val="clear" w:color="auto" w:fill="FFFFFF"/>
        </w:rPr>
        <w:t xml:space="preserve">«Мы взяли с вами этот курс, и мы влево-вправо умышленно "хістацца" не будем. Мы будем идти прямо. Если надо где-то острые </w:t>
      </w:r>
      <w:proofErr w:type="gramStart"/>
      <w:r w:rsidRPr="002F1860">
        <w:rPr>
          <w:rFonts w:ascii="Times New Roman" w:hAnsi="Times New Roman" w:cs="Times New Roman"/>
          <w:b/>
          <w:sz w:val="28"/>
          <w:szCs w:val="28"/>
          <w:shd w:val="clear" w:color="auto" w:fill="FFFFFF"/>
        </w:rPr>
        <w:t>углы</w:t>
      </w:r>
      <w:proofErr w:type="gramEnd"/>
      <w:r w:rsidRPr="002F1860">
        <w:rPr>
          <w:rFonts w:ascii="Times New Roman" w:hAnsi="Times New Roman" w:cs="Times New Roman"/>
          <w:b/>
          <w:sz w:val="28"/>
          <w:szCs w:val="28"/>
          <w:shd w:val="clear" w:color="auto" w:fill="FFFFFF"/>
        </w:rPr>
        <w:t xml:space="preserve">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Pr="002F1860">
        <w:rPr>
          <w:rFonts w:ascii="Times New Roman" w:hAnsi="Times New Roman" w:cs="Times New Roman"/>
          <w:sz w:val="28"/>
          <w:szCs w:val="28"/>
          <w:shd w:val="clear" w:color="auto" w:fill="FFFFFF"/>
        </w:rPr>
        <w:t>.</w:t>
      </w:r>
    </w:p>
    <w:p w:rsidR="000A41E9" w:rsidRPr="002F1860" w:rsidRDefault="000A41E9" w:rsidP="000A41E9">
      <w:pPr>
        <w:pStyle w:val="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Вклад Парка высоких технологий в рост ВВП соизмерим с ключевыми отраслями белорусской экономики. Рекордный </w:t>
      </w:r>
      <w:r w:rsidRPr="002F1860">
        <w:rPr>
          <w:rFonts w:ascii="Times New Roman" w:eastAsia="Times New Roman" w:hAnsi="Times New Roman" w:cs="Times New Roman"/>
          <w:b/>
          <w:i/>
          <w:sz w:val="28"/>
          <w:szCs w:val="28"/>
        </w:rPr>
        <w:t>экспорт ПВТ в 2019 году составил 2 млрд. 195 млн. долларов США (рост – 155%)</w:t>
      </w:r>
      <w:r w:rsidRPr="002F1860">
        <w:rPr>
          <w:rFonts w:ascii="Times New Roman" w:eastAsia="Times New Roman" w:hAnsi="Times New Roman" w:cs="Times New Roman"/>
          <w:sz w:val="28"/>
          <w:szCs w:val="28"/>
        </w:rPr>
        <w:t xml:space="preserve">. Для сравнения: в России аналогичный экспорт вырос на 10%, в Украине – на 15%. Благодаря ПВТ Беларусь значительно опережает Россию, США, Китай, Индию, </w:t>
      </w:r>
      <w:r w:rsidRPr="002F1860">
        <w:rPr>
          <w:rFonts w:ascii="Times New Roman" w:eastAsia="Times New Roman" w:hAnsi="Times New Roman" w:cs="Times New Roman"/>
          <w:sz w:val="28"/>
          <w:szCs w:val="28"/>
        </w:rPr>
        <w:lastRenderedPageBreak/>
        <w:t>Японию, Южную Корею и многие другие технологичные страны по экспорту компьютерных услуг на душу населения.</w:t>
      </w:r>
    </w:p>
    <w:p w:rsidR="000A41E9" w:rsidRPr="002F1860" w:rsidRDefault="000A41E9" w:rsidP="000A41E9">
      <w:pPr>
        <w:pStyle w:val="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0A41E9" w:rsidRPr="002F1860" w:rsidRDefault="000A41E9" w:rsidP="000A41E9">
      <w:pPr>
        <w:pStyle w:val="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b/>
          <w:i/>
          <w:sz w:val="28"/>
          <w:szCs w:val="28"/>
        </w:rPr>
        <w:t>Внешнеторговое сальдо ПВТ в 2019 году составило плюс 2 млрд</w:t>
      </w:r>
      <w:r w:rsidRPr="002F1860">
        <w:rPr>
          <w:rFonts w:ascii="Times New Roman" w:eastAsia="Times New Roman" w:hAnsi="Times New Roman" w:cs="Times New Roman"/>
          <w:sz w:val="28"/>
          <w:szCs w:val="28"/>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0A41E9" w:rsidRPr="002F1860" w:rsidRDefault="000A41E9" w:rsidP="000A41E9">
      <w:pPr>
        <w:pStyle w:val="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Парк высоких 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rsidR="000A41E9" w:rsidRPr="002F1860" w:rsidRDefault="000A41E9" w:rsidP="000A41E9">
      <w:pPr>
        <w:pStyle w:val="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28"/>
          <w:szCs w:val="28"/>
        </w:rPr>
      </w:pPr>
      <w:r w:rsidRPr="002F1860">
        <w:rPr>
          <w:rFonts w:ascii="Times New Roman" w:eastAsia="Times New Roman" w:hAnsi="Times New Roman" w:cs="Times New Roman"/>
          <w:spacing w:val="-2"/>
          <w:sz w:val="28"/>
          <w:szCs w:val="28"/>
        </w:rPr>
        <w:t xml:space="preserve">В настоящее время в Парке </w:t>
      </w:r>
      <w:r w:rsidRPr="002F1860">
        <w:rPr>
          <w:rFonts w:ascii="Times New Roman" w:eastAsia="Times New Roman" w:hAnsi="Times New Roman" w:cs="Times New Roman"/>
          <w:b/>
          <w:i/>
          <w:spacing w:val="-2"/>
          <w:sz w:val="28"/>
          <w:szCs w:val="28"/>
        </w:rPr>
        <w:t>работает около 61 тыс. человек</w:t>
      </w:r>
      <w:r w:rsidRPr="002F1860">
        <w:rPr>
          <w:rFonts w:ascii="Times New Roman" w:eastAsia="Times New Roman" w:hAnsi="Times New Roman" w:cs="Times New Roman"/>
          <w:spacing w:val="-2"/>
          <w:sz w:val="28"/>
          <w:szCs w:val="28"/>
        </w:rPr>
        <w:t xml:space="preserve">, а это 1,4% от занятых в экономике Беларуси, и они </w:t>
      </w:r>
      <w:r w:rsidRPr="002F1860">
        <w:rPr>
          <w:rFonts w:ascii="Times New Roman" w:eastAsia="Times New Roman" w:hAnsi="Times New Roman" w:cs="Times New Roman"/>
          <w:b/>
          <w:i/>
          <w:spacing w:val="-2"/>
          <w:sz w:val="28"/>
          <w:szCs w:val="28"/>
        </w:rPr>
        <w:t>производят 3,5% ВВП нашей страны</w:t>
      </w:r>
      <w:r w:rsidRPr="002F1860">
        <w:rPr>
          <w:rFonts w:ascii="Times New Roman" w:eastAsia="Times New Roman" w:hAnsi="Times New Roman" w:cs="Times New Roman"/>
          <w:spacing w:val="-2"/>
          <w:sz w:val="28"/>
          <w:szCs w:val="28"/>
        </w:rPr>
        <w:t xml:space="preserve">. </w:t>
      </w:r>
      <w:r w:rsidRPr="002F1860">
        <w:rPr>
          <w:rFonts w:ascii="Times New Roman" w:eastAsia="Times New Roman" w:hAnsi="Times New Roman" w:cs="Times New Roman"/>
          <w:sz w:val="28"/>
          <w:szCs w:val="28"/>
        </w:rPr>
        <w:t xml:space="preserve">За два года </w:t>
      </w:r>
      <w:r w:rsidRPr="002F1860">
        <w:rPr>
          <w:rFonts w:ascii="Times New Roman" w:eastAsia="Times New Roman" w:hAnsi="Times New Roman" w:cs="Times New Roman"/>
          <w:b/>
          <w:i/>
          <w:sz w:val="28"/>
          <w:szCs w:val="28"/>
        </w:rPr>
        <w:t>количество резидентов ПВТ выросло в 4 раза</w:t>
      </w:r>
      <w:r w:rsidRPr="002F1860">
        <w:rPr>
          <w:rFonts w:ascii="Times New Roman" w:eastAsia="Times New Roman" w:hAnsi="Times New Roman" w:cs="Times New Roman"/>
          <w:b/>
          <w:sz w:val="28"/>
          <w:szCs w:val="28"/>
        </w:rPr>
        <w:t xml:space="preserve"> </w:t>
      </w:r>
      <w:r w:rsidRPr="002F1860">
        <w:rPr>
          <w:rFonts w:ascii="Times New Roman" w:eastAsia="Times New Roman" w:hAnsi="Times New Roman" w:cs="Times New Roman"/>
          <w:sz w:val="28"/>
          <w:szCs w:val="28"/>
        </w:rPr>
        <w:t xml:space="preserve">и достигло 818 компаний. Сегодня в Парке предоставлены равные возможности как крупным валообразующим предприятиям с </w:t>
      </w:r>
      <w:proofErr w:type="gramStart"/>
      <w:r w:rsidRPr="002F1860">
        <w:rPr>
          <w:rFonts w:ascii="Times New Roman" w:eastAsia="Times New Roman" w:hAnsi="Times New Roman" w:cs="Times New Roman"/>
          <w:sz w:val="28"/>
          <w:szCs w:val="28"/>
        </w:rPr>
        <w:t>тысячами сотрудников</w:t>
      </w:r>
      <w:proofErr w:type="gramEnd"/>
      <w:r w:rsidRPr="002F1860">
        <w:rPr>
          <w:rFonts w:ascii="Times New Roman" w:eastAsia="Times New Roman" w:hAnsi="Times New Roman" w:cs="Times New Roman"/>
          <w:sz w:val="28"/>
          <w:szCs w:val="28"/>
        </w:rPr>
        <w:t>, так и субъектам малого бизнеса.</w:t>
      </w:r>
    </w:p>
    <w:p w:rsidR="000A41E9" w:rsidRPr="002F1860" w:rsidRDefault="000A41E9" w:rsidP="000A41E9">
      <w:pPr>
        <w:pStyle w:val="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0A41E9" w:rsidRPr="002F1860" w:rsidRDefault="000A41E9" w:rsidP="000A41E9">
      <w:pPr>
        <w:pStyle w:val="1"/>
        <w:shd w:val="clear" w:color="auto" w:fill="FFFFFF"/>
        <w:spacing w:line="240" w:lineRule="auto"/>
        <w:ind w:firstLine="700"/>
        <w:jc w:val="both"/>
        <w:rPr>
          <w:rFonts w:ascii="Times New Roman" w:hAnsi="Times New Roman" w:cs="Times New Roman"/>
          <w:sz w:val="28"/>
          <w:szCs w:val="28"/>
        </w:rPr>
      </w:pPr>
      <w:r w:rsidRPr="002F1860">
        <w:rPr>
          <w:rFonts w:ascii="Times New Roman" w:hAnsi="Times New Roman" w:cs="Times New Roman"/>
          <w:sz w:val="28"/>
          <w:szCs w:val="28"/>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0A41E9" w:rsidRPr="002F1860" w:rsidRDefault="000A41E9" w:rsidP="000A41E9">
      <w:pPr>
        <w:pStyle w:val="1"/>
        <w:spacing w:line="240" w:lineRule="auto"/>
        <w:ind w:firstLine="700"/>
        <w:jc w:val="both"/>
        <w:rPr>
          <w:rFonts w:ascii="Times New Roman" w:eastAsia="Times New Roman" w:hAnsi="Times New Roman" w:cs="Times New Roman"/>
          <w:spacing w:val="-4"/>
          <w:sz w:val="28"/>
          <w:szCs w:val="28"/>
        </w:rPr>
      </w:pPr>
      <w:r w:rsidRPr="002F1860">
        <w:rPr>
          <w:rFonts w:ascii="Times New Roman" w:eastAsia="Times New Roman" w:hAnsi="Times New Roman" w:cs="Times New Roman"/>
          <w:spacing w:val="-4"/>
          <w:sz w:val="28"/>
          <w:szCs w:val="28"/>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2F1860">
        <w:rPr>
          <w:rFonts w:ascii="Times New Roman" w:eastAsia="Times New Roman" w:hAnsi="Times New Roman" w:cs="Times New Roman"/>
          <w:b/>
          <w:i/>
          <w:spacing w:val="-4"/>
          <w:sz w:val="28"/>
          <w:szCs w:val="28"/>
        </w:rPr>
        <w:t>Сумма прямых иностранных инвестиций за 2019 год – 285 млн. долларов США</w:t>
      </w:r>
      <w:r w:rsidRPr="002F1860">
        <w:rPr>
          <w:rFonts w:ascii="Times New Roman" w:eastAsia="Times New Roman" w:hAnsi="Times New Roman" w:cs="Times New Roman"/>
          <w:spacing w:val="-4"/>
          <w:sz w:val="28"/>
          <w:szCs w:val="28"/>
        </w:rPr>
        <w:t>.</w:t>
      </w:r>
    </w:p>
    <w:p w:rsidR="000A41E9" w:rsidRPr="002F1860" w:rsidRDefault="000A41E9" w:rsidP="000A41E9">
      <w:pPr>
        <w:pStyle w:val="1"/>
        <w:spacing w:line="240" w:lineRule="auto"/>
        <w:ind w:firstLine="700"/>
        <w:jc w:val="both"/>
        <w:rPr>
          <w:rFonts w:ascii="Times New Roman" w:eastAsia="Times New Roman" w:hAnsi="Times New Roman" w:cs="Times New Roman"/>
          <w:sz w:val="28"/>
          <w:szCs w:val="28"/>
        </w:rPr>
      </w:pPr>
      <w:r w:rsidRPr="002F1860">
        <w:rPr>
          <w:rFonts w:ascii="Times New Roman" w:eastAsia="Times New Roman" w:hAnsi="Times New Roman" w:cs="Times New Roman"/>
          <w:sz w:val="28"/>
          <w:szCs w:val="28"/>
        </w:rPr>
        <w:t>Парк высоких технологий – это имидж Беларуси</w:t>
      </w:r>
      <w:r w:rsidRPr="002F1860">
        <w:rPr>
          <w:rFonts w:ascii="Times New Roman" w:eastAsiaTheme="minorEastAsia" w:hAnsi="Times New Roman" w:cs="Times New Roman" w:hint="eastAsia"/>
          <w:sz w:val="28"/>
          <w:szCs w:val="28"/>
        </w:rPr>
        <w:t>.</w:t>
      </w:r>
      <w:r w:rsidRPr="002F1860">
        <w:rPr>
          <w:rFonts w:ascii="Times New Roman" w:eastAsia="Times New Roman" w:hAnsi="Times New Roman" w:cs="Times New Roman"/>
          <w:sz w:val="28"/>
          <w:szCs w:val="28"/>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0A41E9" w:rsidRPr="002F1860" w:rsidRDefault="000A41E9" w:rsidP="000A41E9">
      <w:pPr>
        <w:spacing w:after="0" w:line="240" w:lineRule="auto"/>
        <w:ind w:firstLine="700"/>
        <w:jc w:val="both"/>
        <w:rPr>
          <w:rFonts w:ascii="Times New Roman" w:hAnsi="Times New Roman" w:cs="Times New Roman"/>
          <w:sz w:val="28"/>
          <w:szCs w:val="28"/>
          <w:highlight w:val="cyan"/>
        </w:rPr>
      </w:pPr>
      <w:r w:rsidRPr="002F1860">
        <w:rPr>
          <w:rFonts w:ascii="Times New Roman" w:eastAsia="Times New Roman" w:hAnsi="Times New Roman" w:cs="Times New Roman"/>
          <w:sz w:val="28"/>
          <w:szCs w:val="28"/>
        </w:rPr>
        <w:t>У</w:t>
      </w:r>
      <w:r w:rsidRPr="002F1860">
        <w:rPr>
          <w:rFonts w:ascii="Times New Roman" w:hAnsi="Times New Roman" w:cs="Times New Roman"/>
          <w:sz w:val="28"/>
          <w:szCs w:val="28"/>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w:t>
      </w:r>
      <w:r w:rsidRPr="002F1860">
        <w:rPr>
          <w:rFonts w:ascii="Times New Roman" w:hAnsi="Times New Roman" w:cs="Times New Roman"/>
          <w:sz w:val="28"/>
          <w:szCs w:val="28"/>
          <w:shd w:val="clear" w:color="auto" w:fill="FFFFFF"/>
        </w:rPr>
        <w:t xml:space="preserve">специалистов и государственной поддержки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w:t>
      </w:r>
      <w:r w:rsidRPr="002F1860">
        <w:rPr>
          <w:rFonts w:ascii="Times New Roman" w:hAnsi="Times New Roman" w:cs="Times New Roman"/>
          <w:sz w:val="28"/>
          <w:szCs w:val="28"/>
          <w:shd w:val="clear" w:color="auto" w:fill="FFFFFF"/>
        </w:rPr>
        <w:t xml:space="preserve">отрасли. </w:t>
      </w:r>
      <w:r w:rsidRPr="002F1860">
        <w:rPr>
          <w:rFonts w:ascii="Times New Roman" w:eastAsia="Times New Roman" w:hAnsi="Times New Roman" w:cs="Times New Roman"/>
          <w:sz w:val="28"/>
          <w:szCs w:val="28"/>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w:t>
      </w:r>
      <w:r w:rsidRPr="002F1860">
        <w:rPr>
          <w:rFonts w:ascii="Times New Roman" w:eastAsia="Times New Roman" w:hAnsi="Times New Roman" w:cs="Times New Roman"/>
          <w:sz w:val="28"/>
          <w:szCs w:val="28"/>
        </w:rPr>
        <w:t>отрасли Беларуси, формируя основу ее долгосрочной стабильности.</w:t>
      </w:r>
    </w:p>
    <w:p w:rsidR="000A41E9" w:rsidRDefault="000A41E9" w:rsidP="000A41E9">
      <w:pPr>
        <w:spacing w:before="240" w:after="240" w:line="230" w:lineRule="auto"/>
        <w:ind w:firstLine="709"/>
        <w:jc w:val="center"/>
        <w:rPr>
          <w:rFonts w:ascii="Times New Roman" w:hAnsi="Times New Roman" w:cs="Times New Roman"/>
          <w:b/>
          <w:sz w:val="28"/>
          <w:szCs w:val="28"/>
        </w:rPr>
      </w:pPr>
    </w:p>
    <w:p w:rsidR="000A41E9" w:rsidRDefault="000A41E9" w:rsidP="000A41E9">
      <w:pPr>
        <w:spacing w:before="240" w:after="240" w:line="230" w:lineRule="auto"/>
        <w:ind w:firstLine="709"/>
        <w:jc w:val="center"/>
        <w:rPr>
          <w:rFonts w:ascii="Times New Roman" w:hAnsi="Times New Roman" w:cs="Times New Roman"/>
          <w:b/>
          <w:sz w:val="28"/>
          <w:szCs w:val="28"/>
        </w:rPr>
      </w:pPr>
    </w:p>
    <w:p w:rsidR="000A41E9" w:rsidRPr="002F1860" w:rsidRDefault="000A41E9" w:rsidP="000A41E9">
      <w:pPr>
        <w:spacing w:before="240" w:after="240" w:line="230" w:lineRule="auto"/>
        <w:ind w:firstLine="709"/>
        <w:jc w:val="center"/>
        <w:rPr>
          <w:rFonts w:ascii="Times New Roman" w:hAnsi="Times New Roman" w:cs="Times New Roman"/>
          <w:b/>
          <w:sz w:val="28"/>
          <w:szCs w:val="28"/>
          <w:shd w:val="clear" w:color="auto" w:fill="FFFFFF"/>
        </w:rPr>
      </w:pPr>
      <w:r w:rsidRPr="002F1860">
        <w:rPr>
          <w:rFonts w:ascii="Times New Roman" w:hAnsi="Times New Roman" w:cs="Times New Roman"/>
          <w:b/>
          <w:sz w:val="28"/>
          <w:szCs w:val="28"/>
        </w:rPr>
        <w:t>Развитие</w:t>
      </w:r>
      <w:r w:rsidRPr="002F1860">
        <w:rPr>
          <w:rFonts w:ascii="Times New Roman" w:hAnsi="Times New Roman" w:cs="Times New Roman"/>
          <w:b/>
          <w:sz w:val="28"/>
          <w:szCs w:val="28"/>
          <w:shd w:val="clear" w:color="auto" w:fill="FFFFFF"/>
        </w:rPr>
        <w:t xml:space="preserve"> </w:t>
      </w:r>
      <w:r w:rsidRPr="002F1860">
        <w:rPr>
          <w:rFonts w:ascii="Times New Roman" w:hAnsi="Times New Roman" w:cs="Times New Roman"/>
          <w:b/>
          <w:sz w:val="28"/>
          <w:szCs w:val="28"/>
        </w:rPr>
        <w:t>промышленного</w:t>
      </w:r>
      <w:r w:rsidRPr="002F1860">
        <w:rPr>
          <w:rFonts w:ascii="Times New Roman" w:hAnsi="Times New Roman" w:cs="Times New Roman"/>
          <w:b/>
          <w:sz w:val="28"/>
          <w:szCs w:val="28"/>
          <w:shd w:val="clear" w:color="auto" w:fill="FFFFFF"/>
        </w:rPr>
        <w:t xml:space="preserve"> </w:t>
      </w:r>
      <w:r w:rsidRPr="002F1860">
        <w:rPr>
          <w:rFonts w:ascii="Times New Roman" w:hAnsi="Times New Roman" w:cs="Times New Roman"/>
          <w:b/>
          <w:sz w:val="28"/>
          <w:szCs w:val="28"/>
        </w:rPr>
        <w:t>потенциала</w:t>
      </w:r>
      <w:r w:rsidRPr="002F1860">
        <w:rPr>
          <w:rFonts w:ascii="Times New Roman" w:hAnsi="Times New Roman" w:cs="Times New Roman"/>
          <w:b/>
          <w:sz w:val="28"/>
          <w:szCs w:val="28"/>
          <w:shd w:val="clear" w:color="auto" w:fill="FFFFFF"/>
        </w:rPr>
        <w:t xml:space="preserve"> Беларуси </w:t>
      </w:r>
    </w:p>
    <w:p w:rsidR="000A41E9" w:rsidRPr="002F1860" w:rsidRDefault="000A41E9" w:rsidP="000A41E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lastRenderedPageBreak/>
        <w:t xml:space="preserve">Республика Беларусь – экспортно-ориентированное государство с развитой промышленностью и сектором услуг. Несмотря на различные трудности,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0A41E9" w:rsidRPr="002F1860" w:rsidRDefault="000A41E9" w:rsidP="000A41E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Ежегодно около </w:t>
      </w:r>
      <w:r w:rsidRPr="002F1860">
        <w:rPr>
          <w:rFonts w:ascii="Times New Roman" w:hAnsi="Times New Roman" w:cs="Times New Roman"/>
          <w:b/>
          <w:i/>
          <w:sz w:val="28"/>
          <w:szCs w:val="28"/>
          <w:shd w:val="clear" w:color="auto" w:fill="FFFFFF"/>
        </w:rPr>
        <w:t>70% продукции</w:t>
      </w:r>
      <w:r w:rsidRPr="002F1860">
        <w:rPr>
          <w:rFonts w:ascii="Times New Roman" w:hAnsi="Times New Roman" w:cs="Times New Roman"/>
          <w:sz w:val="28"/>
          <w:szCs w:val="28"/>
          <w:shd w:val="clear" w:color="auto" w:fill="FFFFFF"/>
        </w:rPr>
        <w:t xml:space="preserve">, производимой промышленными предприятиями Беларуси, </w:t>
      </w:r>
      <w:r w:rsidRPr="002F1860">
        <w:rPr>
          <w:rFonts w:ascii="Times New Roman" w:hAnsi="Times New Roman" w:cs="Times New Roman"/>
          <w:b/>
          <w:i/>
          <w:sz w:val="28"/>
          <w:szCs w:val="28"/>
          <w:shd w:val="clear" w:color="auto" w:fill="FFFFFF"/>
        </w:rPr>
        <w:t>реализовывается за рубеж</w:t>
      </w:r>
      <w:r w:rsidRPr="002F1860">
        <w:rPr>
          <w:rFonts w:ascii="Times New Roman" w:hAnsi="Times New Roman" w:cs="Times New Roman"/>
          <w:sz w:val="28"/>
          <w:szCs w:val="28"/>
          <w:shd w:val="clear" w:color="auto" w:fill="FFFFFF"/>
        </w:rPr>
        <w:t>.</w:t>
      </w:r>
    </w:p>
    <w:p w:rsidR="000A41E9" w:rsidRPr="002F1860" w:rsidRDefault="000A41E9" w:rsidP="000A41E9">
      <w:pPr>
        <w:spacing w:after="0" w:line="23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b/>
          <w:i/>
          <w:spacing w:val="-2"/>
          <w:sz w:val="28"/>
          <w:szCs w:val="28"/>
          <w:shd w:val="clear" w:color="auto" w:fill="FFFFFF"/>
        </w:rPr>
        <w:t>В мировом рейтинге стран по индексу конкурентоспособности промышленности (CIP) Беларусь занимает 46 позицию</w:t>
      </w:r>
      <w:r w:rsidRPr="002F1860">
        <w:rPr>
          <w:rFonts w:ascii="Times New Roman" w:hAnsi="Times New Roman" w:cs="Times New Roman"/>
          <w:spacing w:val="-2"/>
          <w:sz w:val="28"/>
          <w:szCs w:val="28"/>
          <w:shd w:val="clear" w:color="auto" w:fill="FFFFFF"/>
        </w:rPr>
        <w:t xml:space="preserve">, с большим отрывом опережая страны СНГ, кроме Российской Федерации (отчет за 2018 г., сформированный на основании значений показателей за 2016 г.). Среди стран Евразийского экономического союза (ЕАЭС) по индексу CIP Беларусь также 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0A41E9" w:rsidRPr="002F1860" w:rsidRDefault="000A41E9" w:rsidP="000A41E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0A41E9" w:rsidRPr="002F1860" w:rsidRDefault="000A41E9" w:rsidP="000A41E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Удельный вес производства калийных удобрений составляет шестую часть мирового производства.</w:t>
      </w:r>
    </w:p>
    <w:p w:rsidR="000A41E9" w:rsidRPr="002F1860" w:rsidRDefault="000A41E9" w:rsidP="000A41E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2F1860">
        <w:rPr>
          <w:rFonts w:ascii="Times New Roman" w:hAnsi="Times New Roman" w:cs="Times New Roman"/>
          <w:b/>
          <w:i/>
          <w:sz w:val="28"/>
          <w:szCs w:val="28"/>
          <w:shd w:val="clear" w:color="auto" w:fill="FFFFFF"/>
        </w:rPr>
        <w:t>региональный лидер по производству тракторов</w:t>
      </w:r>
      <w:r w:rsidRPr="002F1860">
        <w:rPr>
          <w:rFonts w:ascii="Times New Roman" w:hAnsi="Times New Roman" w:cs="Times New Roman"/>
          <w:sz w:val="28"/>
          <w:szCs w:val="28"/>
          <w:shd w:val="clear" w:color="auto" w:fill="FFFFFF"/>
        </w:rPr>
        <w:t xml:space="preserve">, их в стране производится порядка 80% от общего объема производства стран ЕАЭС. Также наша страна – крупный производитель сельскохозяйственных машин (комбайнов, различных видов кормоуборочной техники и агрегатов). Беларусь </w:t>
      </w:r>
      <w:r w:rsidRPr="002F1860">
        <w:rPr>
          <w:rFonts w:ascii="Times New Roman" w:hAnsi="Times New Roman" w:cs="Times New Roman"/>
          <w:b/>
          <w:i/>
          <w:sz w:val="28"/>
          <w:szCs w:val="28"/>
          <w:shd w:val="clear" w:color="auto" w:fill="FFFFFF"/>
        </w:rPr>
        <w:t>входит в группу ведущих мировых производителей карьерной техники</w:t>
      </w:r>
      <w:r w:rsidRPr="002F1860">
        <w:rPr>
          <w:rFonts w:ascii="Times New Roman" w:hAnsi="Times New Roman" w:cs="Times New Roman"/>
          <w:sz w:val="28"/>
          <w:szCs w:val="28"/>
          <w:shd w:val="clear" w:color="auto" w:fill="FFFFFF"/>
        </w:rPr>
        <w:t>: продукция Белорусского автомобильного завода занимает треть мирового рынка карьерных самосвалов.</w:t>
      </w:r>
    </w:p>
    <w:p w:rsidR="000A41E9" w:rsidRPr="002F1860" w:rsidRDefault="000A41E9" w:rsidP="000A41E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В сентябре 2013 года </w:t>
      </w:r>
      <w:r w:rsidRPr="002F1860">
        <w:rPr>
          <w:rFonts w:ascii="Times New Roman" w:hAnsi="Times New Roman" w:cs="Times New Roman"/>
          <w:b/>
          <w:sz w:val="28"/>
          <w:szCs w:val="28"/>
          <w:shd w:val="clear" w:color="auto" w:fill="FFFFFF"/>
        </w:rPr>
        <w:t>БелАЗ</w:t>
      </w:r>
      <w:r w:rsidRPr="002F1860">
        <w:rPr>
          <w:rFonts w:ascii="Times New Roman" w:hAnsi="Times New Roman" w:cs="Times New Roman"/>
          <w:sz w:val="28"/>
          <w:szCs w:val="28"/>
          <w:shd w:val="clear" w:color="auto" w:fill="FFFFFF"/>
        </w:rPr>
        <w:t xml:space="preserve"> презентовал </w:t>
      </w:r>
      <w:r w:rsidRPr="002F1860">
        <w:rPr>
          <w:rFonts w:ascii="Times New Roman" w:hAnsi="Times New Roman" w:cs="Times New Roman"/>
          <w:b/>
          <w:i/>
          <w:sz w:val="28"/>
          <w:szCs w:val="28"/>
          <w:shd w:val="clear" w:color="auto" w:fill="FFFFFF"/>
        </w:rPr>
        <w:t>карьерный самосвал</w:t>
      </w:r>
      <w:r w:rsidRPr="002F1860">
        <w:rPr>
          <w:rFonts w:ascii="Times New Roman" w:hAnsi="Times New Roman" w:cs="Times New Roman"/>
          <w:sz w:val="28"/>
          <w:szCs w:val="28"/>
          <w:shd w:val="clear" w:color="auto" w:fill="FFFFFF"/>
        </w:rPr>
        <w:t xml:space="preserve">, способный перевозить грузы весом </w:t>
      </w:r>
      <w:r w:rsidRPr="002F1860">
        <w:rPr>
          <w:rFonts w:ascii="Times New Roman" w:hAnsi="Times New Roman" w:cs="Times New Roman"/>
          <w:b/>
          <w:i/>
          <w:sz w:val="28"/>
          <w:szCs w:val="28"/>
          <w:shd w:val="clear" w:color="auto" w:fill="FFFFFF"/>
        </w:rPr>
        <w:t>450 тонн</w:t>
      </w:r>
      <w:r w:rsidRPr="002F1860">
        <w:rPr>
          <w:rFonts w:ascii="Times New Roman" w:hAnsi="Times New Roman" w:cs="Times New Roman"/>
          <w:sz w:val="28"/>
          <w:szCs w:val="28"/>
          <w:shd w:val="clear" w:color="auto" w:fill="FFFFFF"/>
        </w:rPr>
        <w:t>.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w:t>
      </w:r>
      <w:proofErr w:type="gramStart"/>
      <w:r w:rsidRPr="002F1860">
        <w:rPr>
          <w:rFonts w:ascii="Times New Roman" w:hAnsi="Times New Roman" w:cs="Times New Roman"/>
          <w:sz w:val="28"/>
          <w:szCs w:val="28"/>
          <w:shd w:val="clear" w:color="auto" w:fill="FFFFFF"/>
        </w:rPr>
        <w:t>,</w:t>
      </w:r>
      <w:proofErr w:type="gramEnd"/>
      <w:r w:rsidRPr="002F1860">
        <w:rPr>
          <w:rFonts w:ascii="Times New Roman" w:hAnsi="Times New Roman" w:cs="Times New Roman"/>
          <w:sz w:val="28"/>
          <w:szCs w:val="28"/>
          <w:shd w:val="clear" w:color="auto" w:fill="FFFFFF"/>
        </w:rPr>
        <w:t xml:space="preserve"> чтобы было понятнее – столько вмещают десять железнодорожных вагонов. Сам самосвал очень внушительных размеров – почти как трехэтажный дом. </w:t>
      </w:r>
    </w:p>
    <w:p w:rsidR="000A41E9" w:rsidRPr="002F1860" w:rsidRDefault="000A41E9" w:rsidP="000A41E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БелАЗ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0A41E9" w:rsidRPr="002F1860" w:rsidRDefault="000A41E9" w:rsidP="000A41E9">
      <w:pPr>
        <w:spacing w:after="0" w:line="23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b/>
          <w:spacing w:val="-4"/>
          <w:sz w:val="28"/>
          <w:szCs w:val="28"/>
          <w:shd w:val="clear" w:color="auto" w:fill="FFFFFF"/>
        </w:rPr>
        <w:lastRenderedPageBreak/>
        <w:t>Китайско-Белорусский индустриальный парк «Великий камень»</w:t>
      </w:r>
      <w:r w:rsidRPr="002F1860">
        <w:rPr>
          <w:rFonts w:ascii="Times New Roman" w:hAnsi="Times New Roman" w:cs="Times New Roman"/>
          <w:spacing w:val="-4"/>
          <w:sz w:val="28"/>
          <w:szCs w:val="28"/>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0A41E9" w:rsidRPr="002F1860" w:rsidRDefault="000A41E9" w:rsidP="000A41E9">
      <w:pPr>
        <w:spacing w:after="0" w:line="230" w:lineRule="auto"/>
        <w:ind w:firstLine="709"/>
        <w:jc w:val="both"/>
        <w:rPr>
          <w:rFonts w:ascii="Times New Roman" w:hAnsi="Times New Roman" w:cs="Times New Roman"/>
          <w:spacing w:val="-4"/>
          <w:sz w:val="28"/>
          <w:szCs w:val="28"/>
          <w:shd w:val="clear" w:color="auto" w:fill="FFFFFF"/>
        </w:rPr>
      </w:pPr>
      <w:proofErr w:type="gramStart"/>
      <w:r w:rsidRPr="002F1860">
        <w:rPr>
          <w:rFonts w:ascii="Times New Roman" w:hAnsi="Times New Roman" w:cs="Times New Roman"/>
          <w:spacing w:val="-4"/>
          <w:sz w:val="28"/>
          <w:szCs w:val="28"/>
          <w:shd w:val="clear" w:color="auto" w:fill="FFFFFF"/>
        </w:rPr>
        <w:t>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Asiamoney, «Проектом года в Восточной Европе» информационно-аналитическим агентством EuropaProperty, а также отмечен в двух номинациях рейтинга СЭЗов издания Financial Times.</w:t>
      </w:r>
      <w:proofErr w:type="gramEnd"/>
    </w:p>
    <w:p w:rsidR="000A41E9" w:rsidRPr="002F1860" w:rsidRDefault="000A41E9" w:rsidP="000A41E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История парка 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стран. По состоянию на 1 мая 2020 года их общее число достигло 60. </w:t>
      </w:r>
    </w:p>
    <w:p w:rsidR="000A41E9" w:rsidRPr="002F1860" w:rsidRDefault="000A41E9" w:rsidP="000A41E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Около </w:t>
      </w:r>
      <w:r w:rsidRPr="002F1860">
        <w:rPr>
          <w:rFonts w:ascii="Times New Roman" w:hAnsi="Times New Roman" w:cs="Times New Roman"/>
          <w:b/>
          <w:i/>
          <w:sz w:val="28"/>
          <w:szCs w:val="28"/>
          <w:shd w:val="clear" w:color="auto" w:fill="FFFFFF"/>
        </w:rPr>
        <w:t>70%</w:t>
      </w:r>
      <w:r w:rsidRPr="002F1860">
        <w:rPr>
          <w:rFonts w:ascii="Times New Roman" w:hAnsi="Times New Roman" w:cs="Times New Roman"/>
          <w:sz w:val="28"/>
          <w:szCs w:val="28"/>
          <w:shd w:val="clear" w:color="auto" w:fill="FFFFFF"/>
        </w:rPr>
        <w:t xml:space="preserve"> всех реализуемых в парке </w:t>
      </w:r>
      <w:r w:rsidRPr="002F1860">
        <w:rPr>
          <w:rFonts w:ascii="Times New Roman" w:hAnsi="Times New Roman" w:cs="Times New Roman"/>
          <w:b/>
          <w:i/>
          <w:sz w:val="28"/>
          <w:szCs w:val="28"/>
          <w:shd w:val="clear" w:color="auto" w:fill="FFFFFF"/>
        </w:rPr>
        <w:t>проектов</w:t>
      </w:r>
      <w:r w:rsidRPr="002F1860">
        <w:rPr>
          <w:rFonts w:ascii="Times New Roman" w:hAnsi="Times New Roman" w:cs="Times New Roman"/>
          <w:sz w:val="28"/>
          <w:szCs w:val="28"/>
          <w:shd w:val="clear" w:color="auto" w:fill="FFFFFF"/>
        </w:rPr>
        <w:t xml:space="preserve"> можно </w:t>
      </w:r>
      <w:r w:rsidRPr="002F1860">
        <w:rPr>
          <w:rFonts w:ascii="Times New Roman" w:hAnsi="Times New Roman" w:cs="Times New Roman"/>
          <w:b/>
          <w:i/>
          <w:sz w:val="28"/>
          <w:szCs w:val="28"/>
          <w:shd w:val="clear" w:color="auto" w:fill="FFFFFF"/>
        </w:rPr>
        <w:t>отнести к технологиям V и VI технологических укладов</w:t>
      </w:r>
      <w:r w:rsidRPr="002F1860">
        <w:rPr>
          <w:rFonts w:ascii="Times New Roman" w:hAnsi="Times New Roman" w:cs="Times New Roman"/>
          <w:sz w:val="28"/>
          <w:szCs w:val="28"/>
          <w:shd w:val="clear" w:color="auto" w:fill="FFFFFF"/>
        </w:rPr>
        <w:t xml:space="preserve">, среди проектов в производственной сфере </w:t>
      </w:r>
      <w:r w:rsidRPr="002F1860">
        <w:rPr>
          <w:rFonts w:ascii="Times New Roman" w:hAnsi="Times New Roman" w:cs="Times New Roman"/>
          <w:b/>
          <w:i/>
          <w:sz w:val="28"/>
          <w:szCs w:val="28"/>
          <w:shd w:val="clear" w:color="auto" w:fill="FFFFFF"/>
        </w:rPr>
        <w:t>доля высокотехнологичных превышает 60%</w:t>
      </w:r>
      <w:r w:rsidRPr="002F1860">
        <w:rPr>
          <w:rFonts w:ascii="Times New Roman" w:hAnsi="Times New Roman" w:cs="Times New Roman"/>
          <w:sz w:val="28"/>
          <w:szCs w:val="28"/>
          <w:shd w:val="clear" w:color="auto" w:fill="FFFFFF"/>
        </w:rPr>
        <w:t xml:space="preserve">. </w:t>
      </w:r>
    </w:p>
    <w:p w:rsidR="000A41E9" w:rsidRPr="002F1860" w:rsidRDefault="000A41E9" w:rsidP="000A41E9">
      <w:pPr>
        <w:spacing w:after="0" w:line="230" w:lineRule="auto"/>
        <w:ind w:firstLine="709"/>
        <w:jc w:val="both"/>
        <w:rPr>
          <w:rFonts w:ascii="Times New Roman" w:hAnsi="Times New Roman" w:cs="Times New Roman"/>
          <w:spacing w:val="-6"/>
          <w:sz w:val="28"/>
          <w:szCs w:val="28"/>
          <w:shd w:val="clear" w:color="auto" w:fill="FFFFFF"/>
        </w:rPr>
      </w:pPr>
      <w:r w:rsidRPr="002F1860">
        <w:rPr>
          <w:rFonts w:ascii="Times New Roman" w:hAnsi="Times New Roman" w:cs="Times New Roman"/>
          <w:b/>
          <w:spacing w:val="-6"/>
          <w:sz w:val="28"/>
          <w:szCs w:val="28"/>
          <w:shd w:val="clear" w:color="auto" w:fill="FFFFFF"/>
        </w:rPr>
        <w:t>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2F1860">
        <w:rPr>
          <w:rFonts w:ascii="Times New Roman" w:hAnsi="Times New Roman" w:cs="Times New Roman"/>
          <w:spacing w:val="-6"/>
          <w:sz w:val="28"/>
          <w:szCs w:val="28"/>
          <w:shd w:val="clear" w:color="auto" w:fill="FFFFFF"/>
        </w:rPr>
        <w:t xml:space="preserve">. </w:t>
      </w:r>
    </w:p>
    <w:p w:rsidR="000A41E9" w:rsidRPr="002F1860" w:rsidRDefault="000A41E9" w:rsidP="000A41E9">
      <w:pPr>
        <w:spacing w:after="0" w:line="230" w:lineRule="auto"/>
        <w:ind w:firstLine="709"/>
        <w:jc w:val="both"/>
        <w:rPr>
          <w:rFonts w:ascii="Times New Roman" w:hAnsi="Times New Roman" w:cs="Times New Roman"/>
          <w:sz w:val="28"/>
          <w:szCs w:val="28"/>
          <w:highlight w:val="cyan"/>
          <w:shd w:val="clear" w:color="auto" w:fill="FFFFFF"/>
        </w:rPr>
      </w:pPr>
      <w:r w:rsidRPr="002F1860">
        <w:rPr>
          <w:rFonts w:ascii="Times New Roman" w:hAnsi="Times New Roman" w:cs="Times New Roman"/>
          <w:sz w:val="28"/>
          <w:szCs w:val="28"/>
          <w:shd w:val="clear" w:color="auto" w:fill="FFFFFF"/>
        </w:rPr>
        <w:t xml:space="preserve">Развитие парка вносит положительный вклад в экономику Смолевичского района и Минской области в целом. По итогам 2019 года на долю резидентов пришлось </w:t>
      </w:r>
      <w:r w:rsidRPr="002F1860">
        <w:rPr>
          <w:rFonts w:ascii="Times New Roman" w:hAnsi="Times New Roman" w:cs="Times New Roman"/>
          <w:b/>
          <w:i/>
          <w:sz w:val="28"/>
          <w:szCs w:val="28"/>
          <w:shd w:val="clear" w:color="auto" w:fill="FFFFFF"/>
        </w:rPr>
        <w:t>93% всех прямых иностранных инвестиций, привлеченных в район и 40% – в область</w:t>
      </w:r>
      <w:r w:rsidRPr="002F1860">
        <w:rPr>
          <w:rFonts w:ascii="Times New Roman" w:hAnsi="Times New Roman" w:cs="Times New Roman"/>
          <w:sz w:val="28"/>
          <w:szCs w:val="28"/>
          <w:shd w:val="clear" w:color="auto" w:fill="FFFFFF"/>
        </w:rPr>
        <w:t>. Парк обеспечил каждое третье рабочее место, дополнительно введенное в районе.</w:t>
      </w:r>
    </w:p>
    <w:p w:rsidR="000A41E9" w:rsidRPr="002F1860" w:rsidRDefault="000A41E9" w:rsidP="000A41E9">
      <w:pPr>
        <w:spacing w:before="240" w:after="240" w:line="230" w:lineRule="auto"/>
        <w:ind w:firstLine="709"/>
        <w:jc w:val="center"/>
        <w:rPr>
          <w:b/>
          <w:bCs/>
          <w:sz w:val="28"/>
          <w:szCs w:val="28"/>
        </w:rPr>
      </w:pPr>
      <w:r w:rsidRPr="002F1860">
        <w:rPr>
          <w:rFonts w:ascii="Times New Roman" w:hAnsi="Times New Roman" w:cs="Times New Roman"/>
          <w:b/>
          <w:sz w:val="28"/>
          <w:szCs w:val="28"/>
        </w:rPr>
        <w:t>Беларусь – региональный донор стабильности</w:t>
      </w:r>
    </w:p>
    <w:p w:rsidR="000A41E9" w:rsidRPr="002F1860" w:rsidRDefault="000A41E9" w:rsidP="000A41E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0A41E9" w:rsidRPr="002F1860" w:rsidRDefault="000A41E9" w:rsidP="000A41E9">
      <w:pPr>
        <w:pStyle w:val="a3"/>
        <w:spacing w:before="0" w:beforeAutospacing="0" w:after="0" w:afterAutospacing="0" w:line="230" w:lineRule="auto"/>
        <w:ind w:firstLine="708"/>
        <w:jc w:val="both"/>
        <w:rPr>
          <w:bCs/>
          <w:sz w:val="28"/>
          <w:szCs w:val="28"/>
          <w:bdr w:val="none" w:sz="0" w:space="0" w:color="auto" w:frame="1"/>
        </w:rPr>
      </w:pPr>
      <w:r w:rsidRPr="002F1860">
        <w:rPr>
          <w:bCs/>
          <w:sz w:val="28"/>
          <w:szCs w:val="28"/>
        </w:rPr>
        <w:t xml:space="preserve">Беларусью по праву завоеван имидж донора безопасности в европейском регионе и мире, символами которого стали </w:t>
      </w:r>
      <w:r w:rsidRPr="002F1860">
        <w:rPr>
          <w:b/>
          <w:bCs/>
          <w:i/>
          <w:sz w:val="28"/>
          <w:szCs w:val="28"/>
        </w:rPr>
        <w:t xml:space="preserve">проведение саммита </w:t>
      </w:r>
      <w:r w:rsidRPr="002F1860">
        <w:rPr>
          <w:b/>
          <w:i/>
          <w:sz w:val="28"/>
          <w:szCs w:val="28"/>
        </w:rPr>
        <w:t>«</w:t>
      </w:r>
      <w:r w:rsidRPr="002F1860">
        <w:rPr>
          <w:b/>
          <w:bCs/>
          <w:i/>
          <w:sz w:val="28"/>
          <w:szCs w:val="28"/>
        </w:rPr>
        <w:t>Нормандской четверки</w:t>
      </w:r>
      <w:r w:rsidRPr="002F1860">
        <w:rPr>
          <w:b/>
          <w:i/>
          <w:sz w:val="28"/>
          <w:szCs w:val="28"/>
        </w:rPr>
        <w:t>»</w:t>
      </w:r>
      <w:r w:rsidRPr="002F1860">
        <w:rPr>
          <w:b/>
          <w:bCs/>
          <w:i/>
          <w:sz w:val="28"/>
          <w:szCs w:val="28"/>
        </w:rPr>
        <w:t xml:space="preserve"> и Минские договоренности</w:t>
      </w:r>
      <w:r w:rsidRPr="002F1860">
        <w:rPr>
          <w:bCs/>
          <w:sz w:val="28"/>
          <w:szCs w:val="28"/>
        </w:rPr>
        <w:t>, способствовавшие деэскалации конфликта на востоке Украины. Так, в феврале 2015 года состоялись</w:t>
      </w:r>
      <w:r w:rsidRPr="002F1860">
        <w:rPr>
          <w:bCs/>
          <w:sz w:val="28"/>
          <w:szCs w:val="28"/>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w:t>
      </w:r>
      <w:r w:rsidRPr="002F1860">
        <w:rPr>
          <w:bCs/>
          <w:sz w:val="28"/>
          <w:szCs w:val="28"/>
          <w:bdr w:val="none" w:sz="0" w:space="0" w:color="auto" w:frame="1"/>
        </w:rPr>
        <w:lastRenderedPageBreak/>
        <w:t xml:space="preserve">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0A41E9" w:rsidRPr="002F1860" w:rsidRDefault="000A41E9" w:rsidP="000A41E9">
      <w:pPr>
        <w:pStyle w:val="a3"/>
        <w:spacing w:before="0" w:beforeAutospacing="0" w:after="0" w:afterAutospacing="0" w:line="230" w:lineRule="auto"/>
        <w:ind w:firstLine="708"/>
        <w:jc w:val="both"/>
        <w:rPr>
          <w:i/>
          <w:sz w:val="28"/>
          <w:szCs w:val="28"/>
        </w:rPr>
      </w:pPr>
      <w:r w:rsidRPr="002F1860">
        <w:rPr>
          <w:sz w:val="28"/>
          <w:szCs w:val="28"/>
        </w:rPr>
        <w:t xml:space="preserve">Спустя три года, выступая на открытии встречи Основной группы Мюнхенской конференции по безопасности, </w:t>
      </w:r>
      <w:r w:rsidRPr="002F1860">
        <w:rPr>
          <w:b/>
          <w:sz w:val="28"/>
          <w:szCs w:val="28"/>
        </w:rPr>
        <w:t>Президент Беларуси А.Г.Лукашенко отметил: «Решение украинского конфликта –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2F1860">
        <w:rPr>
          <w:i/>
          <w:sz w:val="28"/>
          <w:szCs w:val="28"/>
        </w:rPr>
        <w:t xml:space="preserve">. </w:t>
      </w:r>
    </w:p>
    <w:p w:rsidR="000A41E9" w:rsidRPr="002F1860" w:rsidRDefault="000A41E9" w:rsidP="000A41E9">
      <w:pPr>
        <w:pStyle w:val="a3"/>
        <w:spacing w:before="0" w:beforeAutospacing="0" w:after="0" w:afterAutospacing="0" w:line="230" w:lineRule="auto"/>
        <w:ind w:firstLine="708"/>
        <w:jc w:val="both"/>
        <w:rPr>
          <w:sz w:val="28"/>
          <w:szCs w:val="28"/>
        </w:rPr>
      </w:pPr>
      <w:r w:rsidRPr="002F1860">
        <w:rPr>
          <w:sz w:val="28"/>
          <w:szCs w:val="28"/>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0A41E9" w:rsidRPr="002F1860" w:rsidRDefault="000A41E9" w:rsidP="000A41E9">
      <w:pPr>
        <w:spacing w:after="0" w:line="230" w:lineRule="auto"/>
        <w:ind w:firstLine="708"/>
        <w:jc w:val="both"/>
        <w:rPr>
          <w:rFonts w:ascii="Times New Roman" w:eastAsia="Times New Roman" w:hAnsi="Times New Roman" w:cs="Times New Roman"/>
          <w:sz w:val="28"/>
          <w:szCs w:val="28"/>
          <w:lang w:eastAsia="ru-RU"/>
        </w:rPr>
      </w:pPr>
      <w:proofErr w:type="gramStart"/>
      <w:r w:rsidRPr="002F1860">
        <w:rPr>
          <w:rFonts w:ascii="Times New Roman" w:eastAsia="Times New Roman" w:hAnsi="Times New Roman" w:cs="Times New Roman"/>
          <w:sz w:val="28"/>
          <w:szCs w:val="28"/>
          <w:lang w:eastAsia="ru-RU"/>
        </w:rPr>
        <w:t xml:space="preserve">Особенное внимание руководством страны уделяется </w:t>
      </w:r>
      <w:r w:rsidRPr="002F1860">
        <w:rPr>
          <w:rFonts w:ascii="Times New Roman" w:eastAsia="Times New Roman" w:hAnsi="Times New Roman" w:cs="Times New Roman"/>
          <w:b/>
          <w:i/>
          <w:sz w:val="28"/>
          <w:szCs w:val="28"/>
          <w:lang w:eastAsia="ru-RU"/>
        </w:rPr>
        <w:t>продвижению крупных белорусских инициатив</w:t>
      </w:r>
      <w:r w:rsidRPr="002F1860">
        <w:rPr>
          <w:rFonts w:ascii="Times New Roman" w:eastAsia="Times New Roman" w:hAnsi="Times New Roman" w:cs="Times New Roman"/>
          <w:sz w:val="28"/>
          <w:szCs w:val="28"/>
          <w:lang w:eastAsia="ru-RU"/>
        </w:rPr>
        <w:t xml:space="preserve">, прежде всего </w:t>
      </w:r>
      <w:r w:rsidRPr="002F1860">
        <w:rPr>
          <w:rFonts w:ascii="Times New Roman" w:eastAsia="Times New Roman" w:hAnsi="Times New Roman" w:cs="Times New Roman"/>
          <w:b/>
          <w:i/>
          <w:sz w:val="28"/>
          <w:szCs w:val="28"/>
          <w:lang w:eastAsia="ru-RU"/>
        </w:rPr>
        <w:t>в сфере международной безопасности</w:t>
      </w:r>
      <w:r w:rsidRPr="002F1860">
        <w:rPr>
          <w:rFonts w:ascii="Times New Roman" w:eastAsia="Times New Roman" w:hAnsi="Times New Roman" w:cs="Times New Roman"/>
          <w:sz w:val="28"/>
          <w:szCs w:val="28"/>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дальности в Европе, о создании пояса «цифрового добрососедства», содействие развитию интеграционных </w:t>
      </w:r>
      <w:r w:rsidRPr="002F1860">
        <w:rPr>
          <w:rFonts w:ascii="Times New Roman" w:eastAsia="Times New Roman" w:hAnsi="Times New Roman" w:cs="Times New Roman"/>
          <w:spacing w:val="-4"/>
          <w:kern w:val="30"/>
          <w:sz w:val="28"/>
          <w:szCs w:val="28"/>
          <w:lang w:eastAsia="ru-RU"/>
        </w:rPr>
        <w:t>процессов на евразийском пространстве и их сопряжению с</w:t>
      </w:r>
      <w:proofErr w:type="gramEnd"/>
      <w:r w:rsidRPr="002F1860">
        <w:rPr>
          <w:rFonts w:ascii="Times New Roman" w:eastAsia="Times New Roman" w:hAnsi="Times New Roman" w:cs="Times New Roman"/>
          <w:spacing w:val="-4"/>
          <w:kern w:val="30"/>
          <w:sz w:val="28"/>
          <w:szCs w:val="28"/>
          <w:lang w:eastAsia="ru-RU"/>
        </w:rPr>
        <w:t xml:space="preserve"> другими объединениями и проектами в рамках инициативы «интеграции интеграций».</w:t>
      </w:r>
      <w:r w:rsidRPr="002F1860">
        <w:rPr>
          <w:rFonts w:ascii="Times New Roman" w:eastAsia="Times New Roman" w:hAnsi="Times New Roman" w:cs="Times New Roman"/>
          <w:sz w:val="28"/>
          <w:szCs w:val="28"/>
          <w:lang w:eastAsia="ru-RU"/>
        </w:rPr>
        <w:t xml:space="preserve">  </w:t>
      </w:r>
    </w:p>
    <w:p w:rsidR="000A41E9" w:rsidRPr="002F1860" w:rsidRDefault="000A41E9" w:rsidP="000A41E9">
      <w:pPr>
        <w:pStyle w:val="a3"/>
        <w:spacing w:before="0" w:beforeAutospacing="0" w:after="0" w:afterAutospacing="0" w:line="230" w:lineRule="auto"/>
        <w:ind w:firstLine="708"/>
        <w:jc w:val="both"/>
        <w:rPr>
          <w:bCs/>
          <w:spacing w:val="-4"/>
          <w:sz w:val="28"/>
          <w:szCs w:val="28"/>
        </w:rPr>
      </w:pPr>
      <w:r w:rsidRPr="002F1860">
        <w:rPr>
          <w:bCs/>
          <w:spacing w:val="-4"/>
          <w:sz w:val="28"/>
          <w:szCs w:val="28"/>
        </w:rPr>
        <w:t xml:space="preserve">Беларусь активно задействует трибуны международных площадок – прежде всего ООН и ОБСЕ –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0A41E9" w:rsidRPr="002F1860" w:rsidRDefault="000A41E9" w:rsidP="000A41E9">
      <w:pPr>
        <w:pStyle w:val="a3"/>
        <w:spacing w:before="0" w:beforeAutospacing="0" w:after="0" w:afterAutospacing="0" w:line="230" w:lineRule="auto"/>
        <w:ind w:firstLine="708"/>
        <w:jc w:val="both"/>
        <w:rPr>
          <w:bCs/>
          <w:sz w:val="28"/>
          <w:szCs w:val="28"/>
        </w:rPr>
      </w:pPr>
      <w:r w:rsidRPr="002F1860">
        <w:rPr>
          <w:bCs/>
          <w:sz w:val="28"/>
          <w:szCs w:val="28"/>
        </w:rPr>
        <w:t xml:space="preserve">На платформе научно-просветительского учреждения «Совет по международным отношениям «Минский диалог» в нашей столице были проведены </w:t>
      </w:r>
      <w:r w:rsidRPr="002F1860">
        <w:rPr>
          <w:b/>
          <w:bCs/>
          <w:i/>
          <w:sz w:val="28"/>
          <w:szCs w:val="28"/>
        </w:rPr>
        <w:t>две крупные международные экспертные конференции</w:t>
      </w:r>
      <w:r w:rsidRPr="002F1860">
        <w:rPr>
          <w:bCs/>
          <w:sz w:val="28"/>
          <w:szCs w:val="28"/>
        </w:rPr>
        <w:t xml:space="preserve">, посвященные вопросам глобальной и региональной безопасности, в которых принял участие Президент Беларуси: </w:t>
      </w:r>
      <w:r w:rsidRPr="002F1860">
        <w:rPr>
          <w:b/>
          <w:bCs/>
          <w:i/>
          <w:sz w:val="28"/>
          <w:szCs w:val="28"/>
        </w:rPr>
        <w:t>«Восточная Европа: в поисках безопасности для всех» и «Европейская безопасность: отойти от края пропасти»</w:t>
      </w:r>
      <w:r w:rsidRPr="002F1860">
        <w:rPr>
          <w:bCs/>
          <w:sz w:val="28"/>
          <w:szCs w:val="28"/>
        </w:rPr>
        <w:t>.</w:t>
      </w:r>
    </w:p>
    <w:p w:rsidR="000A41E9" w:rsidRPr="002F1860" w:rsidRDefault="000A41E9" w:rsidP="000A41E9">
      <w:pPr>
        <w:pStyle w:val="a3"/>
        <w:spacing w:before="0" w:beforeAutospacing="0" w:after="0" w:afterAutospacing="0" w:line="230" w:lineRule="auto"/>
        <w:ind w:firstLine="708"/>
        <w:jc w:val="both"/>
        <w:rPr>
          <w:bCs/>
          <w:sz w:val="28"/>
          <w:szCs w:val="28"/>
        </w:rPr>
      </w:pPr>
      <w:r w:rsidRPr="002F1860">
        <w:rPr>
          <w:bCs/>
          <w:sz w:val="28"/>
          <w:szCs w:val="28"/>
        </w:rPr>
        <w:t>В 2018 году в г</w:t>
      </w:r>
      <w:proofErr w:type="gramStart"/>
      <w:r w:rsidRPr="002F1860">
        <w:rPr>
          <w:bCs/>
          <w:sz w:val="28"/>
          <w:szCs w:val="28"/>
        </w:rPr>
        <w:t>.М</w:t>
      </w:r>
      <w:proofErr w:type="gramEnd"/>
      <w:r w:rsidRPr="002F1860">
        <w:rPr>
          <w:bCs/>
          <w:sz w:val="28"/>
          <w:szCs w:val="28"/>
        </w:rPr>
        <w:t xml:space="preserve">инске состоялась </w:t>
      </w:r>
      <w:r w:rsidRPr="002F1860">
        <w:rPr>
          <w:b/>
          <w:bCs/>
          <w:i/>
          <w:sz w:val="28"/>
          <w:szCs w:val="28"/>
        </w:rPr>
        <w:t xml:space="preserve">Международная конференция высокого уровня </w:t>
      </w:r>
      <w:r w:rsidRPr="002F1860">
        <w:rPr>
          <w:b/>
          <w:i/>
          <w:sz w:val="28"/>
          <w:szCs w:val="28"/>
        </w:rPr>
        <w:t>«</w:t>
      </w:r>
      <w:r w:rsidRPr="002F1860">
        <w:rPr>
          <w:b/>
          <w:bCs/>
          <w:i/>
          <w:sz w:val="28"/>
          <w:szCs w:val="28"/>
        </w:rPr>
        <w:t>Предотвращение и борьба с терроризмом в цифровую эпоху</w:t>
      </w:r>
      <w:r w:rsidRPr="002F1860">
        <w:rPr>
          <w:b/>
          <w:i/>
          <w:sz w:val="28"/>
          <w:szCs w:val="28"/>
        </w:rPr>
        <w:t>»</w:t>
      </w:r>
      <w:r w:rsidRPr="002F1860">
        <w:rPr>
          <w:bCs/>
          <w:sz w:val="28"/>
          <w:szCs w:val="28"/>
        </w:rPr>
        <w:t xml:space="preserve">, а </w:t>
      </w:r>
      <w:r w:rsidRPr="002F1860">
        <w:rPr>
          <w:sz w:val="28"/>
          <w:szCs w:val="28"/>
        </w:rPr>
        <w:t xml:space="preserve">в сентябре 2019 г. под эгидой ООН проведена </w:t>
      </w:r>
      <w:r w:rsidRPr="002F1860">
        <w:rPr>
          <w:b/>
          <w:i/>
          <w:sz w:val="28"/>
          <w:szCs w:val="28"/>
        </w:rPr>
        <w:t>международная конференция «Борьба с терроризмом при помощи инновационных подходов и использования новых и возникающих технологий»</w:t>
      </w:r>
      <w:r w:rsidRPr="002F1860">
        <w:rPr>
          <w:sz w:val="28"/>
          <w:szCs w:val="28"/>
        </w:rPr>
        <w:t xml:space="preserve">. </w:t>
      </w:r>
    </w:p>
    <w:p w:rsidR="000A41E9" w:rsidRPr="002F1860" w:rsidRDefault="000A41E9" w:rsidP="000A41E9">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Белорусский космический аппарат на орбите</w:t>
      </w:r>
    </w:p>
    <w:p w:rsidR="000A41E9" w:rsidRPr="002F1860" w:rsidRDefault="000A41E9" w:rsidP="000A41E9">
      <w:pPr>
        <w:spacing w:after="0" w:line="24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bCs/>
          <w:spacing w:val="-4"/>
          <w:sz w:val="28"/>
          <w:szCs w:val="28"/>
        </w:rPr>
        <w:lastRenderedPageBreak/>
        <w:t xml:space="preserve">В июле 2012 года с космодрома Байконур был выведен на орбиту Белорусский космический аппарат (БелКА). </w:t>
      </w:r>
      <w:r w:rsidRPr="002F1860">
        <w:rPr>
          <w:rFonts w:ascii="Times New Roman" w:hAnsi="Times New Roman" w:cs="Times New Roman"/>
          <w:spacing w:val="-4"/>
          <w:sz w:val="28"/>
          <w:szCs w:val="28"/>
          <w:shd w:val="clear" w:color="auto" w:fill="FFFFFF"/>
        </w:rPr>
        <w:t>Запуск белорусского спутника стал ярким имиджевым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0A41E9" w:rsidRPr="002F1860" w:rsidRDefault="000A41E9" w:rsidP="000A41E9">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sz w:val="28"/>
          <w:szCs w:val="28"/>
          <w:shd w:val="clear" w:color="auto" w:fill="FFFFFF"/>
        </w:rPr>
        <w:t xml:space="preserve">Комментируя данное событие, </w:t>
      </w:r>
      <w:r w:rsidRPr="002F1860">
        <w:rPr>
          <w:rFonts w:ascii="Times New Roman" w:hAnsi="Times New Roman" w:cs="Times New Roman"/>
          <w:b/>
          <w:sz w:val="28"/>
          <w:szCs w:val="28"/>
          <w:shd w:val="clear" w:color="auto" w:fill="FFFFFF"/>
        </w:rPr>
        <w:t xml:space="preserve">Глава государства подчеркнул: </w:t>
      </w:r>
      <w:r w:rsidRPr="002F1860">
        <w:rPr>
          <w:rFonts w:ascii="Times New Roman" w:eastAsia="Times New Roman" w:hAnsi="Times New Roman" w:cs="Times New Roman"/>
          <w:b/>
          <w:iCs/>
          <w:sz w:val="28"/>
          <w:szCs w:val="28"/>
          <w:lang w:eastAsia="ru-RU"/>
        </w:rPr>
        <w:t>«Все-таки космос – это высочайшие технологии. Мы создали и новое предприятие, готовы уже сами изготавливать спутники»</w:t>
      </w:r>
      <w:r w:rsidRPr="002F1860">
        <w:rPr>
          <w:rFonts w:ascii="Times New Roman" w:eastAsia="Times New Roman" w:hAnsi="Times New Roman" w:cs="Times New Roman"/>
          <w:i/>
          <w:iCs/>
          <w:sz w:val="28"/>
          <w:szCs w:val="28"/>
          <w:lang w:eastAsia="ru-RU"/>
        </w:rPr>
        <w:t xml:space="preserve">. </w:t>
      </w:r>
      <w:r w:rsidRPr="002F1860">
        <w:rPr>
          <w:rFonts w:ascii="Times New Roman" w:eastAsia="Times New Roman" w:hAnsi="Times New Roman" w:cs="Times New Roman"/>
          <w:sz w:val="28"/>
          <w:szCs w:val="28"/>
          <w:lang w:eastAsia="ru-RU"/>
        </w:rPr>
        <w:t>Он отметил, что от использования белорусского космического аппарата необходимо получить максимальную выгоду, </w:t>
      </w:r>
      <w:r w:rsidRPr="002F1860">
        <w:rPr>
          <w:rFonts w:ascii="Times New Roman" w:eastAsia="Times New Roman" w:hAnsi="Times New Roman" w:cs="Times New Roman"/>
          <w:iCs/>
          <w:sz w:val="28"/>
          <w:szCs w:val="28"/>
          <w:lang w:eastAsia="ru-RU"/>
        </w:rPr>
        <w:t xml:space="preserve">реализовав его на рынке для тех, кто в нем заинтересован. </w:t>
      </w:r>
    </w:p>
    <w:p w:rsidR="000A41E9" w:rsidRPr="002F1860" w:rsidRDefault="000A41E9" w:rsidP="000A41E9">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hAnsi="Times New Roman" w:cs="Times New Roman"/>
          <w:spacing w:val="-6"/>
          <w:sz w:val="28"/>
          <w:szCs w:val="28"/>
          <w:shd w:val="clear" w:color="auto" w:fill="FFFFFF"/>
        </w:rPr>
        <w:t xml:space="preserve">Белорусский космический аппарат имеет высокие динамические характеристики. Это значит, что он маневренный и может оперативно перестраиваться на орбите для ведения съемки под нужным углом. </w:t>
      </w:r>
      <w:r w:rsidRPr="002F1860">
        <w:rPr>
          <w:rFonts w:ascii="Times New Roman" w:hAnsi="Times New Roman" w:cs="Times New Roman"/>
          <w:b/>
          <w:i/>
          <w:spacing w:val="-6"/>
          <w:sz w:val="28"/>
          <w:szCs w:val="28"/>
          <w:shd w:val="clear" w:color="auto" w:fill="FFFFFF"/>
        </w:rPr>
        <w:t>Целевая аппаратура на спутнике – белорусская</w:t>
      </w:r>
      <w:r w:rsidRPr="002F1860">
        <w:rPr>
          <w:rFonts w:ascii="Times New Roman" w:hAnsi="Times New Roman" w:cs="Times New Roman"/>
          <w:spacing w:val="-6"/>
          <w:sz w:val="28"/>
          <w:szCs w:val="28"/>
          <w:shd w:val="clear" w:color="auto" w:fill="FFFFFF"/>
        </w:rPr>
        <w:t xml:space="preserve"> (изготовлена ОАО «Пеленг»). Остальное оборудование – зарубежное, производства России и Англии. </w:t>
      </w:r>
      <w:r w:rsidRPr="002F1860">
        <w:rPr>
          <w:rFonts w:ascii="Times New Roman" w:eastAsia="Times New Roman" w:hAnsi="Times New Roman" w:cs="Times New Roman"/>
          <w:sz w:val="28"/>
          <w:szCs w:val="28"/>
          <w:lang w:eastAsia="ru-RU"/>
        </w:rPr>
        <w:t>Назначение аппарата:</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возобновляемых и естественных природных ресурсов;</w:t>
      </w:r>
      <w:r w:rsidRPr="002F1860">
        <w:rPr>
          <w:rFonts w:ascii="Times New Roman" w:hAnsi="Times New Roman" w:cs="Times New Roman"/>
          <w:bCs/>
          <w:sz w:val="28"/>
          <w:szCs w:val="28"/>
        </w:rPr>
        <w:t xml:space="preserve"> </w:t>
      </w:r>
      <w:proofErr w:type="gramStart"/>
      <w:r w:rsidRPr="002F1860">
        <w:rPr>
          <w:rFonts w:ascii="Times New Roman" w:eastAsia="Times New Roman" w:hAnsi="Times New Roman" w:cs="Times New Roman"/>
          <w:sz w:val="28"/>
          <w:szCs w:val="28"/>
          <w:lang w:eastAsia="ru-RU"/>
        </w:rPr>
        <w:t>контроль за</w:t>
      </w:r>
      <w:proofErr w:type="gramEnd"/>
      <w:r w:rsidRPr="002F1860">
        <w:rPr>
          <w:rFonts w:ascii="Times New Roman" w:eastAsia="Times New Roman" w:hAnsi="Times New Roman" w:cs="Times New Roman"/>
          <w:sz w:val="28"/>
          <w:szCs w:val="28"/>
          <w:lang w:eastAsia="ru-RU"/>
        </w:rPr>
        <w:t xml:space="preserve"> землепользованием и сельскохозяйственным производством;</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определение площадей, перспективных для поиска полезных ископаемых;</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ресурсов и экологии шельфа (для зарубежных заказчиков);</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чрезвычайных ситуаций;</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экологический контроль окружающей среды;</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обновление топографических карт.</w:t>
      </w:r>
    </w:p>
    <w:p w:rsidR="000A41E9" w:rsidRPr="002F1860" w:rsidRDefault="000A41E9" w:rsidP="000A41E9">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На данный момент БелКА успешно продолжает работать на орбите, несмотря на закончившийся гарантийный срок (5 лет активного существования).</w:t>
      </w:r>
    </w:p>
    <w:p w:rsidR="000A41E9" w:rsidRPr="002F1860" w:rsidRDefault="000A41E9" w:rsidP="000A41E9">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b/>
          <w:i/>
          <w:sz w:val="28"/>
          <w:szCs w:val="28"/>
        </w:rPr>
        <w:t>В ноябре 2013 года Беларусь была принята в Комитет ООН по использованию космического пространства в мирных целях</w:t>
      </w:r>
      <w:r w:rsidRPr="002F1860">
        <w:rPr>
          <w:rFonts w:ascii="Times New Roman" w:hAnsi="Times New Roman" w:cs="Times New Roman"/>
          <w:sz w:val="28"/>
          <w:szCs w:val="28"/>
        </w:rPr>
        <w:t>. Это знаковое, историческое событие для нашей истории.</w:t>
      </w:r>
    </w:p>
    <w:p w:rsidR="000A41E9" w:rsidRPr="002F1860" w:rsidRDefault="000A41E9" w:rsidP="000A41E9">
      <w:pPr>
        <w:spacing w:after="0" w:line="240" w:lineRule="auto"/>
        <w:ind w:firstLine="709"/>
        <w:jc w:val="both"/>
        <w:rPr>
          <w:rFonts w:ascii="Times New Roman" w:hAnsi="Times New Roman" w:cs="Times New Roman"/>
          <w:b/>
          <w:spacing w:val="-4"/>
          <w:sz w:val="28"/>
          <w:szCs w:val="28"/>
          <w:shd w:val="clear" w:color="auto" w:fill="FFFFFF"/>
        </w:rPr>
      </w:pPr>
      <w:r w:rsidRPr="002F1860">
        <w:rPr>
          <w:rFonts w:ascii="Times New Roman" w:hAnsi="Times New Roman" w:cs="Times New Roman"/>
          <w:bCs/>
          <w:sz w:val="28"/>
          <w:szCs w:val="28"/>
        </w:rPr>
        <w:t xml:space="preserve">В 2018 году Беларусь принимала </w:t>
      </w:r>
      <w:r w:rsidRPr="002F1860">
        <w:rPr>
          <w:rFonts w:ascii="Times New Roman" w:hAnsi="Times New Roman" w:cs="Times New Roman"/>
          <w:bCs/>
          <w:sz w:val="28"/>
          <w:szCs w:val="28"/>
          <w:lang w:val="en-US"/>
        </w:rPr>
        <w:t>XXXI</w:t>
      </w:r>
      <w:r w:rsidRPr="002F1860">
        <w:rPr>
          <w:rFonts w:ascii="Times New Roman" w:hAnsi="Times New Roman" w:cs="Times New Roman"/>
          <w:bCs/>
          <w:sz w:val="28"/>
          <w:szCs w:val="28"/>
        </w:rPr>
        <w:t xml:space="preserve"> Международный конгресс Ассоциации участников космических полетов. В церемонии открытия лично участвовал А.Г.Лукашенко. В своей вступительной речи он отметил: </w:t>
      </w:r>
      <w:r w:rsidRPr="002F1860">
        <w:rPr>
          <w:rFonts w:ascii="Times New Roman" w:hAnsi="Times New Roman" w:cs="Times New Roman"/>
          <w:b/>
          <w:bCs/>
          <w:spacing w:val="-4"/>
          <w:sz w:val="28"/>
          <w:szCs w:val="28"/>
        </w:rPr>
        <w:t>«</w:t>
      </w:r>
      <w:r w:rsidRPr="002F1860">
        <w:rPr>
          <w:rFonts w:ascii="Times New Roman" w:hAnsi="Times New Roman" w:cs="Times New Roman"/>
          <w:b/>
          <w:spacing w:val="-4"/>
          <w:sz w:val="28"/>
          <w:szCs w:val="28"/>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0A41E9" w:rsidRPr="002F1860" w:rsidRDefault="000A41E9" w:rsidP="000A41E9">
      <w:pPr>
        <w:pStyle w:val="a3"/>
        <w:shd w:val="clear" w:color="auto" w:fill="FFFFFF"/>
        <w:spacing w:before="0" w:beforeAutospacing="0" w:after="0" w:afterAutospacing="0"/>
        <w:ind w:firstLine="709"/>
        <w:jc w:val="both"/>
        <w:textAlignment w:val="baseline"/>
        <w:rPr>
          <w:sz w:val="28"/>
          <w:szCs w:val="28"/>
        </w:rPr>
      </w:pPr>
      <w:r w:rsidRPr="002F1860">
        <w:rPr>
          <w:sz w:val="28"/>
          <w:szCs w:val="28"/>
          <w:shd w:val="clear" w:color="auto" w:fill="FFFFFF"/>
        </w:rPr>
        <w:t xml:space="preserve">Сейчас в Беларуси </w:t>
      </w:r>
      <w:r w:rsidRPr="002F1860">
        <w:rPr>
          <w:b/>
          <w:i/>
          <w:sz w:val="28"/>
          <w:szCs w:val="28"/>
          <w:shd w:val="clear" w:color="auto" w:fill="FFFFFF"/>
        </w:rPr>
        <w:t>ведется подготовка к запуску еще одного спутника</w:t>
      </w:r>
      <w:r w:rsidRPr="002F1860">
        <w:rPr>
          <w:sz w:val="28"/>
          <w:szCs w:val="28"/>
          <w:shd w:val="clear" w:color="auto" w:fill="FFFFFF"/>
        </w:rPr>
        <w:t xml:space="preserve">, в дополнение к БелКА.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w:t>
      </w:r>
      <w:r w:rsidRPr="002F1860">
        <w:rPr>
          <w:sz w:val="28"/>
          <w:szCs w:val="28"/>
          <w:shd w:val="clear" w:color="auto" w:fill="FFFFFF"/>
        </w:rPr>
        <w:lastRenderedPageBreak/>
        <w:t xml:space="preserve">космических программ. </w:t>
      </w:r>
      <w:r w:rsidRPr="002F1860">
        <w:rPr>
          <w:sz w:val="28"/>
          <w:szCs w:val="28"/>
        </w:rPr>
        <w:t xml:space="preserve">Провести защиту эскизного проекта планируется до июля текущего года, после чего будет определены сроки его реализации. </w:t>
      </w:r>
    </w:p>
    <w:p w:rsidR="000A41E9" w:rsidRPr="002F1860" w:rsidRDefault="000A41E9" w:rsidP="000A41E9">
      <w:pPr>
        <w:spacing w:after="0" w:line="240" w:lineRule="auto"/>
        <w:ind w:firstLine="709"/>
        <w:jc w:val="both"/>
        <w:rPr>
          <w:rFonts w:ascii="Times New Roman" w:hAnsi="Times New Roman" w:cs="Times New Roman"/>
          <w:spacing w:val="-4"/>
          <w:sz w:val="28"/>
          <w:szCs w:val="28"/>
          <w:highlight w:val="yellow"/>
        </w:rPr>
      </w:pPr>
      <w:r w:rsidRPr="002F1860">
        <w:rPr>
          <w:rFonts w:ascii="Times New Roman" w:eastAsia="Times New Roman" w:hAnsi="Times New Roman" w:cs="Times New Roman"/>
          <w:spacing w:val="-4"/>
          <w:sz w:val="28"/>
          <w:szCs w:val="28"/>
          <w:lang w:eastAsia="ru-RU"/>
        </w:rPr>
        <w:t>Исследование космоса</w:t>
      </w:r>
      <w:r w:rsidRPr="002F1860">
        <w:rPr>
          <w:rFonts w:ascii="Times New Roman" w:hAnsi="Times New Roman" w:cs="Times New Roman"/>
          <w:spacing w:val="-4"/>
          <w:sz w:val="28"/>
          <w:szCs w:val="28"/>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 направляя </w:t>
      </w:r>
      <w:r w:rsidRPr="002F1860">
        <w:rPr>
          <w:rFonts w:ascii="Times New Roman" w:eastAsia="Times New Roman" w:hAnsi="Times New Roman" w:cs="Times New Roman"/>
          <w:spacing w:val="-4"/>
          <w:sz w:val="28"/>
          <w:szCs w:val="28"/>
          <w:lang w:eastAsia="ru-RU"/>
        </w:rPr>
        <w:t xml:space="preserve">достижения и накопленные в космической области знания на благо людей. </w:t>
      </w:r>
    </w:p>
    <w:p w:rsidR="000A41E9" w:rsidRPr="002F1860" w:rsidRDefault="000A41E9" w:rsidP="000A41E9">
      <w:pPr>
        <w:spacing w:after="0" w:line="240" w:lineRule="auto"/>
        <w:jc w:val="center"/>
        <w:rPr>
          <w:rFonts w:ascii="Times New Roman" w:hAnsi="Times New Roman"/>
          <w:sz w:val="28"/>
          <w:szCs w:val="28"/>
        </w:rPr>
      </w:pPr>
      <w:r w:rsidRPr="002F1860">
        <w:rPr>
          <w:rFonts w:ascii="Times New Roman" w:hAnsi="Times New Roman"/>
          <w:sz w:val="28"/>
          <w:szCs w:val="28"/>
        </w:rPr>
        <w:t>***</w:t>
      </w:r>
    </w:p>
    <w:p w:rsidR="000A41E9" w:rsidRPr="002F1860" w:rsidRDefault="000A41E9" w:rsidP="000A41E9">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Благо людей – приоритет белорусского государства. Как было отмечено Президентом Республики Беларусь А.Г.Лукашенко во время совещания по обновлению состава Правительства в начале июня 2020 года, </w:t>
      </w:r>
      <w:r w:rsidRPr="002F1860">
        <w:rPr>
          <w:rFonts w:ascii="Times New Roman" w:eastAsia="Times New Roman" w:hAnsi="Times New Roman" w:cs="Times New Roman"/>
          <w:b/>
          <w:sz w:val="28"/>
          <w:szCs w:val="28"/>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2F1860">
        <w:rPr>
          <w:rFonts w:ascii="Times New Roman" w:eastAsia="Times New Roman" w:hAnsi="Times New Roman" w:cs="Times New Roman"/>
          <w:sz w:val="28"/>
          <w:szCs w:val="28"/>
          <w:lang w:eastAsia="ru-RU"/>
        </w:rPr>
        <w:t xml:space="preserve">. </w:t>
      </w:r>
    </w:p>
    <w:p w:rsidR="000A41E9" w:rsidRPr="002F1860" w:rsidRDefault="000A41E9" w:rsidP="000A41E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Безусловно, достигнуто многое. И еще больше предстоит достигнуть. 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Pr="002F1860">
        <w:rPr>
          <w:rFonts w:ascii="Times New Roman" w:hAnsi="Times New Roman" w:cs="Times New Roman"/>
          <w:b/>
          <w:sz w:val="28"/>
          <w:szCs w:val="28"/>
        </w:rPr>
        <w:t>«Время сегодня не то, чтобы ломать. Даже не время строить. Сегодня надо спасти то, что построено», – отметил белорусский лидер.</w:t>
      </w:r>
    </w:p>
    <w:p w:rsidR="000A41E9" w:rsidRPr="002F1860" w:rsidRDefault="000A41E9" w:rsidP="000A41E9">
      <w:pPr>
        <w:spacing w:after="0" w:line="240" w:lineRule="auto"/>
        <w:ind w:firstLine="709"/>
        <w:jc w:val="both"/>
        <w:rPr>
          <w:rFonts w:ascii="Trebuchet MS" w:hAnsi="Trebuchet MS"/>
          <w:b/>
          <w:sz w:val="28"/>
          <w:szCs w:val="28"/>
          <w:shd w:val="clear" w:color="auto" w:fill="FFFFFF"/>
        </w:rPr>
      </w:pPr>
      <w:r w:rsidRPr="002F1860">
        <w:rPr>
          <w:rFonts w:ascii="Times New Roman" w:hAnsi="Times New Roman" w:cs="Times New Roman"/>
          <w:b/>
          <w:sz w:val="28"/>
          <w:szCs w:val="28"/>
        </w:rPr>
        <w:t>Вместе мы пройдем этот путь, вместе выстоим перед лицом любых испытаний и станем еще сильнее!</w:t>
      </w:r>
      <w:r w:rsidRPr="002F1860">
        <w:rPr>
          <w:rFonts w:ascii="Trebuchet MS" w:hAnsi="Trebuchet MS"/>
          <w:b/>
          <w:sz w:val="28"/>
          <w:szCs w:val="28"/>
          <w:shd w:val="clear" w:color="auto" w:fill="FFFFFF"/>
        </w:rPr>
        <w:t xml:space="preserve"> </w:t>
      </w:r>
    </w:p>
    <w:p w:rsidR="000A41E9" w:rsidRPr="002F1860" w:rsidRDefault="000A41E9" w:rsidP="000A41E9">
      <w:pPr>
        <w:spacing w:after="0" w:line="240" w:lineRule="auto"/>
        <w:ind w:firstLine="709"/>
        <w:jc w:val="both"/>
        <w:rPr>
          <w:rFonts w:ascii="Trebuchet MS" w:hAnsi="Trebuchet MS"/>
          <w:b/>
          <w:sz w:val="28"/>
          <w:szCs w:val="28"/>
          <w:shd w:val="clear" w:color="auto" w:fill="FFFFFF"/>
        </w:rPr>
      </w:pPr>
    </w:p>
    <w:p w:rsidR="000A41E9" w:rsidRPr="002F1860" w:rsidRDefault="000A41E9" w:rsidP="000A41E9">
      <w:pPr>
        <w:spacing w:after="0" w:line="230" w:lineRule="auto"/>
        <w:jc w:val="right"/>
        <w:rPr>
          <w:rFonts w:ascii="Times New Roman" w:eastAsia="Times New Roman" w:hAnsi="Times New Roman" w:cs="Times New Roman"/>
          <w:i/>
          <w:sz w:val="28"/>
          <w:szCs w:val="28"/>
          <w:lang w:eastAsia="ru-RU"/>
        </w:rPr>
      </w:pPr>
      <w:r w:rsidRPr="002F1860">
        <w:rPr>
          <w:rFonts w:ascii="Times New Roman" w:eastAsia="Times New Roman" w:hAnsi="Times New Roman" w:cs="Times New Roman"/>
          <w:i/>
          <w:sz w:val="28"/>
          <w:szCs w:val="28"/>
          <w:lang w:eastAsia="ru-RU"/>
        </w:rPr>
        <w:t xml:space="preserve">Материал подготовлен </w:t>
      </w:r>
    </w:p>
    <w:p w:rsidR="000A41E9" w:rsidRPr="002F1860" w:rsidRDefault="000A41E9" w:rsidP="000A41E9">
      <w:pPr>
        <w:spacing w:after="0" w:line="230" w:lineRule="auto"/>
        <w:jc w:val="right"/>
        <w:rPr>
          <w:rFonts w:ascii="Times New Roman" w:eastAsia="Times New Roman" w:hAnsi="Times New Roman" w:cs="Times New Roman"/>
          <w:i/>
          <w:sz w:val="28"/>
          <w:szCs w:val="28"/>
          <w:lang w:eastAsia="ru-RU"/>
        </w:rPr>
      </w:pPr>
      <w:r w:rsidRPr="002F1860">
        <w:rPr>
          <w:rFonts w:ascii="Times New Roman" w:eastAsia="Times New Roman" w:hAnsi="Times New Roman" w:cs="Times New Roman"/>
          <w:i/>
          <w:sz w:val="28"/>
          <w:szCs w:val="28"/>
          <w:lang w:eastAsia="ru-RU"/>
        </w:rPr>
        <w:t xml:space="preserve">Академией управления </w:t>
      </w:r>
      <w:proofErr w:type="gramStart"/>
      <w:r w:rsidRPr="002F1860">
        <w:rPr>
          <w:rFonts w:ascii="Times New Roman" w:eastAsia="Times New Roman" w:hAnsi="Times New Roman" w:cs="Times New Roman"/>
          <w:i/>
          <w:sz w:val="28"/>
          <w:szCs w:val="28"/>
          <w:lang w:eastAsia="ru-RU"/>
        </w:rPr>
        <w:t>при</w:t>
      </w:r>
      <w:proofErr w:type="gramEnd"/>
      <w:r w:rsidRPr="002F1860">
        <w:rPr>
          <w:rFonts w:ascii="Times New Roman" w:eastAsia="Times New Roman" w:hAnsi="Times New Roman" w:cs="Times New Roman"/>
          <w:i/>
          <w:sz w:val="28"/>
          <w:szCs w:val="28"/>
          <w:lang w:eastAsia="ru-RU"/>
        </w:rPr>
        <w:t xml:space="preserve"> </w:t>
      </w:r>
    </w:p>
    <w:p w:rsidR="000A41E9" w:rsidRPr="002F1860" w:rsidRDefault="000A41E9" w:rsidP="000A41E9">
      <w:pPr>
        <w:spacing w:after="0" w:line="230" w:lineRule="auto"/>
        <w:jc w:val="right"/>
        <w:rPr>
          <w:rFonts w:ascii="Times New Roman" w:eastAsia="Times New Roman" w:hAnsi="Times New Roman" w:cs="Times New Roman"/>
          <w:i/>
          <w:sz w:val="28"/>
          <w:szCs w:val="28"/>
          <w:lang w:eastAsia="ru-RU"/>
        </w:rPr>
      </w:pPr>
      <w:proofErr w:type="gramStart"/>
      <w:r w:rsidRPr="002F1860">
        <w:rPr>
          <w:rFonts w:ascii="Times New Roman" w:eastAsia="Times New Roman" w:hAnsi="Times New Roman" w:cs="Times New Roman"/>
          <w:i/>
          <w:sz w:val="28"/>
          <w:szCs w:val="28"/>
          <w:lang w:eastAsia="ru-RU"/>
        </w:rPr>
        <w:t>Президенте</w:t>
      </w:r>
      <w:proofErr w:type="gramEnd"/>
      <w:r w:rsidRPr="002F1860">
        <w:rPr>
          <w:rFonts w:ascii="Times New Roman" w:eastAsia="Times New Roman" w:hAnsi="Times New Roman" w:cs="Times New Roman"/>
          <w:i/>
          <w:sz w:val="28"/>
          <w:szCs w:val="28"/>
          <w:lang w:eastAsia="ru-RU"/>
        </w:rPr>
        <w:t xml:space="preserve"> Республики Беларусь </w:t>
      </w:r>
    </w:p>
    <w:p w:rsidR="000A41E9" w:rsidRDefault="000A41E9" w:rsidP="000A41E9">
      <w:pPr>
        <w:spacing w:after="0" w:line="240" w:lineRule="auto"/>
        <w:ind w:firstLine="709"/>
        <w:jc w:val="both"/>
        <w:rPr>
          <w:rFonts w:ascii="Trebuchet MS" w:hAnsi="Trebuchet MS"/>
          <w:b/>
          <w:sz w:val="28"/>
          <w:szCs w:val="28"/>
          <w:shd w:val="clear" w:color="auto" w:fill="FFFFFF"/>
        </w:rPr>
      </w:pPr>
    </w:p>
    <w:p w:rsidR="000A41E9" w:rsidRDefault="000A41E9" w:rsidP="000A41E9">
      <w:pPr>
        <w:spacing w:after="0" w:line="240" w:lineRule="auto"/>
        <w:ind w:firstLine="709"/>
        <w:jc w:val="both"/>
        <w:rPr>
          <w:rFonts w:ascii="Trebuchet MS" w:hAnsi="Trebuchet MS"/>
          <w:b/>
          <w:sz w:val="28"/>
          <w:szCs w:val="28"/>
          <w:shd w:val="clear" w:color="auto" w:fill="FFFFFF"/>
        </w:rPr>
      </w:pPr>
    </w:p>
    <w:p w:rsidR="000A41E9" w:rsidRDefault="000A41E9" w:rsidP="000A41E9">
      <w:pPr>
        <w:spacing w:after="0" w:line="240" w:lineRule="auto"/>
        <w:ind w:firstLine="709"/>
        <w:jc w:val="both"/>
        <w:rPr>
          <w:rFonts w:ascii="Trebuchet MS" w:hAnsi="Trebuchet MS"/>
          <w:b/>
          <w:sz w:val="28"/>
          <w:szCs w:val="28"/>
          <w:shd w:val="clear" w:color="auto" w:fill="FFFFFF"/>
        </w:rPr>
      </w:pPr>
    </w:p>
    <w:p w:rsidR="000A41E9" w:rsidRDefault="000A41E9" w:rsidP="000A41E9">
      <w:pPr>
        <w:spacing w:after="0" w:line="240" w:lineRule="auto"/>
        <w:ind w:firstLine="709"/>
        <w:jc w:val="both"/>
        <w:rPr>
          <w:rFonts w:ascii="Trebuchet MS" w:hAnsi="Trebuchet MS"/>
          <w:b/>
          <w:sz w:val="28"/>
          <w:szCs w:val="28"/>
          <w:shd w:val="clear" w:color="auto" w:fill="FFFFFF"/>
        </w:rPr>
      </w:pPr>
    </w:p>
    <w:p w:rsidR="000A41E9" w:rsidRDefault="000A41E9" w:rsidP="000A41E9">
      <w:pPr>
        <w:spacing w:after="0" w:line="240" w:lineRule="auto"/>
        <w:ind w:firstLine="709"/>
        <w:jc w:val="both"/>
        <w:rPr>
          <w:rFonts w:ascii="Trebuchet MS" w:hAnsi="Trebuchet MS"/>
          <w:b/>
          <w:sz w:val="28"/>
          <w:szCs w:val="28"/>
          <w:shd w:val="clear" w:color="auto" w:fill="FFFFFF"/>
        </w:rPr>
      </w:pPr>
    </w:p>
    <w:p w:rsidR="000A41E9" w:rsidRDefault="000A41E9" w:rsidP="000A41E9">
      <w:pPr>
        <w:spacing w:after="0" w:line="240" w:lineRule="auto"/>
        <w:ind w:firstLine="709"/>
        <w:jc w:val="both"/>
        <w:rPr>
          <w:rFonts w:ascii="Trebuchet MS" w:hAnsi="Trebuchet MS"/>
          <w:b/>
          <w:sz w:val="28"/>
          <w:szCs w:val="28"/>
          <w:shd w:val="clear" w:color="auto" w:fill="FFFFFF"/>
        </w:rPr>
      </w:pPr>
    </w:p>
    <w:p w:rsidR="000A41E9" w:rsidRDefault="000A41E9" w:rsidP="000A41E9">
      <w:pPr>
        <w:spacing w:after="0" w:line="240" w:lineRule="auto"/>
        <w:ind w:firstLine="709"/>
        <w:jc w:val="both"/>
        <w:rPr>
          <w:rFonts w:ascii="Trebuchet MS" w:hAnsi="Trebuchet MS"/>
          <w:b/>
          <w:sz w:val="28"/>
          <w:szCs w:val="28"/>
          <w:shd w:val="clear" w:color="auto" w:fill="FFFFFF"/>
        </w:rPr>
      </w:pPr>
    </w:p>
    <w:p w:rsidR="000A41E9" w:rsidRDefault="000A41E9" w:rsidP="000A41E9">
      <w:pPr>
        <w:spacing w:after="0" w:line="240" w:lineRule="auto"/>
        <w:ind w:firstLine="709"/>
        <w:jc w:val="both"/>
        <w:rPr>
          <w:rFonts w:ascii="Trebuchet MS" w:hAnsi="Trebuchet MS"/>
          <w:b/>
          <w:sz w:val="28"/>
          <w:szCs w:val="28"/>
          <w:shd w:val="clear" w:color="auto" w:fill="FFFFFF"/>
        </w:rPr>
      </w:pPr>
    </w:p>
    <w:p w:rsidR="000A41E9" w:rsidRDefault="000A41E9" w:rsidP="000A41E9">
      <w:pPr>
        <w:spacing w:after="0" w:line="240" w:lineRule="auto"/>
        <w:ind w:firstLine="709"/>
        <w:jc w:val="both"/>
        <w:rPr>
          <w:rFonts w:ascii="Trebuchet MS" w:hAnsi="Trebuchet MS"/>
          <w:b/>
          <w:sz w:val="28"/>
          <w:szCs w:val="28"/>
          <w:shd w:val="clear" w:color="auto" w:fill="FFFFFF"/>
        </w:rPr>
      </w:pPr>
    </w:p>
    <w:p w:rsidR="000A41E9" w:rsidRDefault="000A41E9" w:rsidP="000A41E9">
      <w:pPr>
        <w:spacing w:after="0" w:line="240" w:lineRule="auto"/>
        <w:ind w:firstLine="709"/>
        <w:jc w:val="both"/>
        <w:rPr>
          <w:rFonts w:ascii="Trebuchet MS" w:hAnsi="Trebuchet MS"/>
          <w:b/>
          <w:sz w:val="28"/>
          <w:szCs w:val="28"/>
          <w:shd w:val="clear" w:color="auto" w:fill="FFFFFF"/>
        </w:rPr>
      </w:pPr>
    </w:p>
    <w:p w:rsidR="000A41E9" w:rsidRDefault="000A41E9" w:rsidP="000A41E9">
      <w:pPr>
        <w:spacing w:after="0" w:line="240" w:lineRule="auto"/>
        <w:ind w:firstLine="709"/>
        <w:jc w:val="both"/>
        <w:rPr>
          <w:rFonts w:ascii="Trebuchet MS" w:hAnsi="Trebuchet MS"/>
          <w:b/>
          <w:sz w:val="28"/>
          <w:szCs w:val="28"/>
          <w:shd w:val="clear" w:color="auto" w:fill="FFFFFF"/>
        </w:rPr>
      </w:pPr>
    </w:p>
    <w:p w:rsidR="000A41E9" w:rsidRDefault="000A41E9" w:rsidP="000A41E9">
      <w:pPr>
        <w:spacing w:after="0" w:line="240" w:lineRule="auto"/>
        <w:ind w:firstLine="709"/>
        <w:jc w:val="both"/>
        <w:rPr>
          <w:rFonts w:ascii="Trebuchet MS" w:hAnsi="Trebuchet MS"/>
          <w:b/>
          <w:sz w:val="28"/>
          <w:szCs w:val="28"/>
          <w:shd w:val="clear" w:color="auto" w:fill="FFFFFF"/>
        </w:rPr>
      </w:pPr>
    </w:p>
    <w:p w:rsidR="000A41E9" w:rsidRDefault="000A41E9" w:rsidP="000A41E9">
      <w:pPr>
        <w:spacing w:after="0" w:line="240" w:lineRule="auto"/>
        <w:ind w:firstLine="709"/>
        <w:jc w:val="both"/>
        <w:rPr>
          <w:rFonts w:ascii="Trebuchet MS" w:hAnsi="Trebuchet MS"/>
          <w:b/>
          <w:sz w:val="28"/>
          <w:szCs w:val="28"/>
          <w:shd w:val="clear" w:color="auto" w:fill="FFFFFF"/>
        </w:rPr>
      </w:pPr>
    </w:p>
    <w:p w:rsidR="000A41E9" w:rsidRDefault="000A41E9" w:rsidP="000A41E9">
      <w:pPr>
        <w:spacing w:after="0" w:line="240" w:lineRule="auto"/>
        <w:ind w:firstLine="709"/>
        <w:jc w:val="both"/>
        <w:rPr>
          <w:rFonts w:ascii="Trebuchet MS" w:hAnsi="Trebuchet MS"/>
          <w:b/>
          <w:sz w:val="28"/>
          <w:szCs w:val="28"/>
          <w:shd w:val="clear" w:color="auto" w:fill="FFFFFF"/>
        </w:rPr>
      </w:pPr>
    </w:p>
    <w:p w:rsidR="000A41E9" w:rsidRDefault="000A41E9" w:rsidP="000A41E9">
      <w:pPr>
        <w:spacing w:after="0" w:line="240" w:lineRule="auto"/>
        <w:ind w:firstLine="709"/>
        <w:jc w:val="both"/>
        <w:rPr>
          <w:rFonts w:ascii="Trebuchet MS" w:hAnsi="Trebuchet MS"/>
          <w:b/>
          <w:sz w:val="28"/>
          <w:szCs w:val="28"/>
          <w:shd w:val="clear" w:color="auto" w:fill="FFFFFF"/>
        </w:rPr>
      </w:pPr>
    </w:p>
    <w:p w:rsidR="000A41E9" w:rsidRDefault="000A41E9" w:rsidP="000A41E9">
      <w:pPr>
        <w:spacing w:after="0" w:line="240" w:lineRule="auto"/>
        <w:ind w:firstLine="709"/>
        <w:jc w:val="both"/>
        <w:rPr>
          <w:rFonts w:ascii="Trebuchet MS" w:hAnsi="Trebuchet MS"/>
          <w:b/>
          <w:sz w:val="28"/>
          <w:szCs w:val="28"/>
          <w:shd w:val="clear" w:color="auto" w:fill="FFFFFF"/>
        </w:rPr>
      </w:pPr>
    </w:p>
    <w:p w:rsidR="000A41E9" w:rsidRDefault="000A41E9" w:rsidP="000A41E9">
      <w:pPr>
        <w:spacing w:after="0" w:line="240" w:lineRule="auto"/>
        <w:ind w:firstLine="709"/>
        <w:jc w:val="both"/>
        <w:rPr>
          <w:rFonts w:ascii="Trebuchet MS" w:hAnsi="Trebuchet MS"/>
          <w:b/>
          <w:sz w:val="28"/>
          <w:szCs w:val="28"/>
          <w:shd w:val="clear" w:color="auto" w:fill="FFFFFF"/>
        </w:rPr>
      </w:pPr>
    </w:p>
    <w:p w:rsidR="000A41E9" w:rsidRDefault="000A41E9" w:rsidP="000A41E9">
      <w:pPr>
        <w:spacing w:after="0" w:line="240" w:lineRule="auto"/>
        <w:ind w:firstLine="709"/>
        <w:jc w:val="both"/>
        <w:rPr>
          <w:rFonts w:ascii="Trebuchet MS" w:hAnsi="Trebuchet MS"/>
          <w:b/>
          <w:sz w:val="28"/>
          <w:szCs w:val="28"/>
          <w:shd w:val="clear" w:color="auto" w:fill="FFFFFF"/>
        </w:rPr>
      </w:pPr>
    </w:p>
    <w:p w:rsidR="000A41E9" w:rsidRDefault="000A41E9" w:rsidP="000A41E9">
      <w:pPr>
        <w:spacing w:after="0" w:line="240" w:lineRule="auto"/>
        <w:jc w:val="center"/>
        <w:rPr>
          <w:rFonts w:ascii="Times New Roman" w:eastAsia="Times New Roman" w:hAnsi="Times New Roman"/>
          <w:b/>
          <w:sz w:val="32"/>
          <w:szCs w:val="32"/>
          <w:lang w:eastAsia="ru-RU"/>
        </w:rPr>
      </w:pPr>
      <w:r w:rsidRPr="001A7DBC">
        <w:rPr>
          <w:rFonts w:ascii="Times New Roman" w:eastAsia="Times New Roman" w:hAnsi="Times New Roman"/>
          <w:b/>
          <w:sz w:val="32"/>
          <w:szCs w:val="32"/>
          <w:lang w:eastAsia="ru-RU"/>
        </w:rPr>
        <w:lastRenderedPageBreak/>
        <w:t xml:space="preserve">ИТОГИ </w:t>
      </w:r>
      <w:r>
        <w:rPr>
          <w:rFonts w:ascii="Times New Roman" w:eastAsia="Times New Roman" w:hAnsi="Times New Roman"/>
          <w:b/>
          <w:sz w:val="32"/>
          <w:szCs w:val="32"/>
          <w:lang w:eastAsia="ru-RU"/>
        </w:rPr>
        <w:t>СОЦИАЛЬНО-ЭКОНОМИЧЕСКОГО РАЗВИТИЯ МОГИЛЕВСКОЙ ОБЛАСТИ ЗА 2015-2020гг.</w:t>
      </w:r>
    </w:p>
    <w:p w:rsidR="000A41E9" w:rsidRPr="009E65A8" w:rsidRDefault="000A41E9" w:rsidP="000A41E9">
      <w:pPr>
        <w:spacing w:after="0" w:line="240" w:lineRule="auto"/>
        <w:jc w:val="center"/>
        <w:rPr>
          <w:rFonts w:ascii="Times New Roman" w:eastAsia="Times New Roman" w:hAnsi="Times New Roman"/>
          <w:b/>
          <w:sz w:val="32"/>
          <w:szCs w:val="32"/>
          <w:lang w:eastAsia="ru-RU"/>
        </w:rPr>
      </w:pP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Руководством Могилевской области создаются достойные условия для полноценной и комфортной жизни граждан. Проведение системной экономической региональной политики оказывает интегральное воздействие на все факторы экономического роста региона.</w:t>
      </w:r>
    </w:p>
    <w:p w:rsidR="000A41E9" w:rsidRPr="004B2FCB" w:rsidRDefault="000A41E9" w:rsidP="000A41E9">
      <w:pPr>
        <w:widowControl w:val="0"/>
        <w:spacing w:after="0" w:line="240" w:lineRule="auto"/>
        <w:ind w:firstLine="720"/>
        <w:jc w:val="both"/>
        <w:rPr>
          <w:rFonts w:ascii="Times New Roman" w:eastAsia="Times New Roman" w:hAnsi="Times New Roman"/>
          <w:sz w:val="30"/>
          <w:szCs w:val="30"/>
        </w:rPr>
      </w:pPr>
      <w:proofErr w:type="gramStart"/>
      <w:r w:rsidRPr="004B2FCB">
        <w:rPr>
          <w:rFonts w:ascii="Times New Roman" w:hAnsi="Times New Roman"/>
          <w:sz w:val="30"/>
          <w:szCs w:val="30"/>
        </w:rPr>
        <w:t xml:space="preserve">Для </w:t>
      </w:r>
      <w:r w:rsidRPr="004B2FCB">
        <w:rPr>
          <w:rFonts w:ascii="Times New Roman" w:eastAsia="Times New Roman" w:hAnsi="Times New Roman"/>
          <w:sz w:val="30"/>
          <w:szCs w:val="30"/>
        </w:rPr>
        <w:t>обеспечени</w:t>
      </w:r>
      <w:r w:rsidRPr="004B2FCB">
        <w:rPr>
          <w:rFonts w:ascii="Times New Roman" w:hAnsi="Times New Roman"/>
          <w:sz w:val="30"/>
          <w:szCs w:val="30"/>
        </w:rPr>
        <w:t>я</w:t>
      </w:r>
      <w:r w:rsidRPr="004B2FCB">
        <w:rPr>
          <w:rFonts w:ascii="Times New Roman" w:eastAsia="Times New Roman" w:hAnsi="Times New Roman"/>
          <w:sz w:val="30"/>
          <w:szCs w:val="30"/>
        </w:rPr>
        <w:t xml:space="preserve"> сбалансированности экономики</w:t>
      </w:r>
      <w:r w:rsidRPr="004B2FCB">
        <w:rPr>
          <w:rFonts w:ascii="Times New Roman" w:hAnsi="Times New Roman"/>
          <w:sz w:val="30"/>
          <w:szCs w:val="30"/>
        </w:rPr>
        <w:t xml:space="preserve"> в городах и районах Могилевской области реализуются программы социально-экономического развития на 2016–2020 гг., в соответствии с которыми разработан к</w:t>
      </w:r>
      <w:r w:rsidRPr="004B2FCB">
        <w:rPr>
          <w:rFonts w:ascii="Times New Roman" w:eastAsia="Times New Roman" w:hAnsi="Times New Roman"/>
          <w:sz w:val="30"/>
          <w:szCs w:val="30"/>
        </w:rPr>
        <w:t>омплекс мер по решению задач социально-экономического развития городов и районов, главн</w:t>
      </w:r>
      <w:r w:rsidRPr="004B2FCB">
        <w:rPr>
          <w:rFonts w:ascii="Times New Roman" w:hAnsi="Times New Roman"/>
          <w:sz w:val="30"/>
          <w:szCs w:val="30"/>
        </w:rPr>
        <w:t>ой</w:t>
      </w:r>
      <w:r w:rsidRPr="004B2FCB">
        <w:rPr>
          <w:rFonts w:ascii="Times New Roman" w:eastAsia="Times New Roman" w:hAnsi="Times New Roman"/>
          <w:sz w:val="30"/>
          <w:szCs w:val="30"/>
        </w:rPr>
        <w:t xml:space="preserve"> цель</w:t>
      </w:r>
      <w:r w:rsidRPr="004B2FCB">
        <w:rPr>
          <w:rFonts w:ascii="Times New Roman" w:hAnsi="Times New Roman"/>
          <w:sz w:val="30"/>
          <w:szCs w:val="30"/>
        </w:rPr>
        <w:t>ю</w:t>
      </w:r>
      <w:r w:rsidRPr="004B2FCB">
        <w:rPr>
          <w:rFonts w:ascii="Times New Roman" w:eastAsia="Times New Roman" w:hAnsi="Times New Roman"/>
          <w:sz w:val="30"/>
          <w:szCs w:val="30"/>
        </w:rPr>
        <w:t xml:space="preserve"> </w:t>
      </w:r>
      <w:r w:rsidRPr="004B2FCB">
        <w:rPr>
          <w:rFonts w:ascii="Times New Roman" w:hAnsi="Times New Roman"/>
          <w:sz w:val="30"/>
          <w:szCs w:val="30"/>
        </w:rPr>
        <w:t>которого является</w:t>
      </w:r>
      <w:r w:rsidRPr="004B2FCB">
        <w:rPr>
          <w:rFonts w:ascii="Times New Roman" w:eastAsia="Times New Roman" w:hAnsi="Times New Roman"/>
          <w:sz w:val="30"/>
          <w:szCs w:val="30"/>
        </w:rPr>
        <w:t xml:space="preserve"> рост благосостояния и улучшение условий жизни населения на основе совершенствования социально-экономических отношений, инновационного развития и повышения конкурентоспособности экономики город</w:t>
      </w:r>
      <w:r w:rsidRPr="004B2FCB">
        <w:rPr>
          <w:rFonts w:ascii="Times New Roman" w:hAnsi="Times New Roman"/>
          <w:sz w:val="30"/>
          <w:szCs w:val="30"/>
        </w:rPr>
        <w:t>ов и районов</w:t>
      </w:r>
      <w:r w:rsidRPr="004B2FCB">
        <w:rPr>
          <w:rFonts w:ascii="Times New Roman" w:eastAsia="Times New Roman" w:hAnsi="Times New Roman"/>
          <w:sz w:val="30"/>
          <w:szCs w:val="30"/>
        </w:rPr>
        <w:t>.</w:t>
      </w:r>
      <w:proofErr w:type="gramEnd"/>
    </w:p>
    <w:p w:rsidR="000A41E9" w:rsidRPr="004B2FCB" w:rsidRDefault="000A41E9" w:rsidP="000A41E9">
      <w:pPr>
        <w:widowControl w:val="0"/>
        <w:spacing w:after="0" w:line="240" w:lineRule="auto"/>
        <w:ind w:firstLine="720"/>
        <w:jc w:val="both"/>
        <w:rPr>
          <w:rFonts w:ascii="Times New Roman" w:eastAsia="Times New Roman" w:hAnsi="Times New Roman"/>
          <w:sz w:val="30"/>
          <w:szCs w:val="30"/>
        </w:rPr>
      </w:pPr>
      <w:r w:rsidRPr="004B2FCB">
        <w:rPr>
          <w:rFonts w:ascii="Times New Roman" w:eastAsia="Times New Roman" w:hAnsi="Times New Roman"/>
          <w:sz w:val="30"/>
          <w:szCs w:val="30"/>
        </w:rPr>
        <w:t xml:space="preserve">Городами и районами разработаны и реализуются также планы развития, основной целью которых является осуществление ряда структурных преобразований, направленных на рост эффективности экономики регионов, повышение мотивации и результативности труда, достижение финансовой стабильности экономики в целом и ее секторов, улучшение качества и уровня жизни.  </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Кроме этого, горрайисполкомами области разработаны и реализуются планы индустриализации городов и районов, в которых определены предпочтительные сектора экономики и территории для реализации проектов индустриализации, сформированы инвестиционные проекты и предложения с учетом инфраструктуры, наличия полезных ископаемых и интересов местных жителей. Их реализация позволит повысить инвестиционную и инновационную привлекательность городов и районов и создать комфортную среды для проживания граждан на соответствующих территориях.</w:t>
      </w:r>
    </w:p>
    <w:p w:rsidR="000A41E9" w:rsidRPr="004B2FCB" w:rsidRDefault="000A41E9" w:rsidP="000A41E9">
      <w:pPr>
        <w:widowControl w:val="0"/>
        <w:spacing w:after="0" w:line="240" w:lineRule="auto"/>
        <w:ind w:firstLine="720"/>
        <w:jc w:val="both"/>
        <w:rPr>
          <w:rFonts w:ascii="Times New Roman" w:hAnsi="Times New Roman"/>
          <w:sz w:val="30"/>
          <w:szCs w:val="30"/>
        </w:rPr>
      </w:pPr>
      <w:proofErr w:type="gramStart"/>
      <w:r w:rsidRPr="004B2FCB">
        <w:rPr>
          <w:rFonts w:ascii="Times New Roman" w:hAnsi="Times New Roman"/>
          <w:sz w:val="30"/>
          <w:szCs w:val="30"/>
        </w:rPr>
        <w:t>В результате реализуемых мер по итогам 4 лет текущей пятилетки областью выполняются задания по экспорту товаров (без учета республиканских организаций, а также нефти и нефтепродуктов) – фактически 159,6 % при задании на 2016-2019 гг. 120,1–123,8 %, экспорту услуг (без учета республиканских организаций – 160,9% при задании 112,8–113,1 %, привлечению прямых иностранных инвестиций на чистой основе (без учета задолженности прямому инвестору за товары, работы</w:t>
      </w:r>
      <w:proofErr w:type="gramEnd"/>
      <w:r w:rsidRPr="004B2FCB">
        <w:rPr>
          <w:rFonts w:ascii="Times New Roman" w:hAnsi="Times New Roman"/>
          <w:sz w:val="30"/>
          <w:szCs w:val="30"/>
        </w:rPr>
        <w:t>, услуги) – 295,6 млн. долларов при задании 272,2 млн. долларов, количеству трудоустроенных граждан на вновь созданные рабочие места за счет создания новых предприятий и производств – 19 231 человек при задании 17 560 человек.</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lastRenderedPageBreak/>
        <w:t>Необходимым элементом региональной экономической политики является развитие  малого и среднего предпринимательства, что подтверждается увеличением его вклада в экономику области.</w:t>
      </w:r>
    </w:p>
    <w:p w:rsidR="000A41E9" w:rsidRPr="004B2FCB" w:rsidRDefault="000A41E9" w:rsidP="000A41E9">
      <w:pPr>
        <w:widowControl w:val="0"/>
        <w:spacing w:after="0" w:line="240" w:lineRule="auto"/>
        <w:ind w:firstLine="720"/>
        <w:jc w:val="both"/>
        <w:rPr>
          <w:rFonts w:ascii="Times New Roman" w:hAnsi="Times New Roman"/>
          <w:sz w:val="30"/>
          <w:szCs w:val="30"/>
        </w:rPr>
      </w:pPr>
      <w:proofErr w:type="gramStart"/>
      <w:r w:rsidRPr="004B2FCB">
        <w:rPr>
          <w:rFonts w:ascii="Times New Roman" w:hAnsi="Times New Roman"/>
          <w:sz w:val="30"/>
          <w:szCs w:val="30"/>
        </w:rPr>
        <w:t>Так, удельный вес субъектов малого и среднего предпринимательства (юридических лиц и индивидуальных предпринимателей) Могилевской области в основных экономических показателях развития области вырос: в валовой добавленной стоимости с 22,8 % в 2015 году до 24,8 % в 2018 году, в выручке от реализации продукции, товаров, работ, услуг с 30,6 % до 35,1 %, в средней численности работников с 26,2 % до 28,2 %.</w:t>
      </w:r>
      <w:proofErr w:type="gramEnd"/>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 xml:space="preserve">Удельный вес субъектов малого и среднего предпринимательства </w:t>
      </w:r>
      <w:proofErr w:type="gramStart"/>
      <w:r w:rsidRPr="004B2FCB">
        <w:rPr>
          <w:rFonts w:ascii="Times New Roman" w:hAnsi="Times New Roman"/>
          <w:sz w:val="30"/>
          <w:szCs w:val="30"/>
        </w:rPr>
        <w:t>–ю</w:t>
      </w:r>
      <w:proofErr w:type="gramEnd"/>
      <w:r w:rsidRPr="004B2FCB">
        <w:rPr>
          <w:rFonts w:ascii="Times New Roman" w:hAnsi="Times New Roman"/>
          <w:sz w:val="30"/>
          <w:szCs w:val="30"/>
        </w:rPr>
        <w:t>ридических лиц вырос: в объеме промышленного производства с 18,2% в 2015 году до 24,1% в 2018 году, в инвестициях в основной капитал – с 32,0% до 39,3%, в экспорте товаров с 21,4% до 32,9%.</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Положительную тенденцию имеет удельный вес поступлений, уплачиваемых субъектами малого и среднего предпринимательства в консолидированный бюджет в его общем объеме. В 2015 году он составлял 27,8 %, в 2019 году – 36,9%, в январе-марте 2020 г. – 35,9%.</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В области реализуются мероприятия, направленные на улучшение деловой среды, содействие развитию субъектов малого и среднего предпринимательства, совершенствование инфраструктуры поддержки малого и среднего предпринимательства, формирование позитивного отношения к предпринимательской инициативе граждан. Для этих целей в области зарегистрировано 13 центров поддержки предпринимательства и 5 инкубаторов малого предпринимательства.</w:t>
      </w:r>
    </w:p>
    <w:p w:rsidR="000A41E9" w:rsidRPr="004B2FCB" w:rsidRDefault="000A41E9" w:rsidP="000A41E9">
      <w:pPr>
        <w:widowControl w:val="0"/>
        <w:spacing w:after="0" w:line="240" w:lineRule="auto"/>
        <w:ind w:firstLine="720"/>
        <w:jc w:val="both"/>
        <w:rPr>
          <w:rFonts w:ascii="Times New Roman" w:hAnsi="Times New Roman"/>
          <w:sz w:val="30"/>
          <w:szCs w:val="30"/>
          <w:lang w:val="be-BY"/>
        </w:rPr>
      </w:pPr>
      <w:r w:rsidRPr="004B2FCB">
        <w:rPr>
          <w:rFonts w:ascii="Times New Roman" w:hAnsi="Times New Roman"/>
          <w:sz w:val="30"/>
          <w:szCs w:val="30"/>
          <w:lang w:val="be-BY"/>
        </w:rPr>
        <w:t>Важным объектом государственного регулирования экономики являются инвестиции и инновации. Влияние на активность инвестиционно-инновационного процесса осуществляется непосредственным участием в инвестиционных проектах, стимулированием частных инвестиций в реальном секторе экономики.</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Наиболее значимыми инвестиционными проектами</w:t>
      </w:r>
      <w:r w:rsidRPr="004B2FCB">
        <w:rPr>
          <w:rFonts w:ascii="Times New Roman" w:hAnsi="Times New Roman"/>
          <w:iCs/>
          <w:sz w:val="30"/>
          <w:szCs w:val="30"/>
        </w:rPr>
        <w:t>, влияющими на экономику региона, являются</w:t>
      </w:r>
      <w:r w:rsidRPr="004B2FCB">
        <w:rPr>
          <w:rFonts w:ascii="Times New Roman" w:hAnsi="Times New Roman"/>
          <w:sz w:val="30"/>
          <w:szCs w:val="30"/>
        </w:rPr>
        <w:t>:</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строительство, организация производства и последующая эксплуатация завода по выпуску ориентировано-стружечных плит (ОСБ) в </w:t>
      </w:r>
      <w:proofErr w:type="gramStart"/>
      <w:r w:rsidRPr="004B2FCB">
        <w:rPr>
          <w:rFonts w:ascii="Times New Roman" w:hAnsi="Times New Roman"/>
          <w:sz w:val="30"/>
          <w:szCs w:val="30"/>
        </w:rPr>
        <w:t>г</w:t>
      </w:r>
      <w:proofErr w:type="gramEnd"/>
      <w:r w:rsidRPr="004B2FCB">
        <w:rPr>
          <w:rFonts w:ascii="Times New Roman" w:hAnsi="Times New Roman"/>
          <w:sz w:val="30"/>
          <w:szCs w:val="30"/>
        </w:rPr>
        <w:t>. Могилев на территории СЭЗ «Могилев», ИООО «Кроноспан ОСБ» (2013-2021 гг., за период реализации проекта освоено инвестиций на сумму 443,6 млн. рублей, создано 185 рабочих мест);</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 xml:space="preserve">создание предприятия по производству технического углерода </w:t>
      </w:r>
      <w:r w:rsidRPr="004B2FCB">
        <w:rPr>
          <w:rFonts w:ascii="Times New Roman" w:hAnsi="Times New Roman"/>
          <w:sz w:val="30"/>
          <w:szCs w:val="30"/>
        </w:rPr>
        <w:br/>
        <w:t>в СЭЗ «Могилев» Могилевского района Могилевской области и железнодорожного подъезда к нему, ИООО «Омск Карбон Могилев» (2013-2020 гг., освоено инвестиций 197,8 млн. рублей, или 146,5 % к плановому объему, создано 359 рабочих мест из 465 запланированных);</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lastRenderedPageBreak/>
        <w:t xml:space="preserve">модернизация производства в помещении крутильно-ткацкого корпуса по ул. Гришина, 87-3 и в здании отделочного корпуса по ул. Гришина, 87 в </w:t>
      </w:r>
      <w:proofErr w:type="gramStart"/>
      <w:r w:rsidRPr="004B2FCB">
        <w:rPr>
          <w:rFonts w:ascii="Times New Roman" w:hAnsi="Times New Roman"/>
          <w:sz w:val="30"/>
          <w:szCs w:val="30"/>
        </w:rPr>
        <w:t>г</w:t>
      </w:r>
      <w:proofErr w:type="gramEnd"/>
      <w:r w:rsidRPr="004B2FCB">
        <w:rPr>
          <w:rFonts w:ascii="Times New Roman" w:hAnsi="Times New Roman"/>
          <w:sz w:val="30"/>
          <w:szCs w:val="30"/>
        </w:rPr>
        <w:t>. Могилеве, ОАО «Моготекс» (2018-2020 гг., освоено 38,7 млн. рублей инвестиций, или 71,3 %);</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создание объекта «Агропредприятие «Белдан» по производству зерна и датской беконной свинины мощностью 53 000 голов в год вблизи дер. Ветка Белыничского района, ИООО «БОННЕТИ» (2018-2022 гг., освоено инвестиций 50,7 млн. рублей, или 76,8 %, создано 48 запланированных рабочих мест);</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строительство свиноводческого комплекса проектной мощностью 24 000 голов в год ОАО «Могилевский мясокомбинат» в районе дер. Перегон Славгородского района (2018-2020 гг., объем освоенных инвестиций – 31,9 млн. рублей, или 67,2 %, предусмотрено создание 57 рабочих мест, из них 7 создано);</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расширение промышленного комплекса по производству мяса цыплят бройлеров ЗАО «Серволюкс Агро» (третья очередь) (2014-2020 гг., объем освоенных инвестиций – 38,4 млн. рублей, или 102,6 %, создано 75 рабочих мест из 148 запланированных).</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 xml:space="preserve">Начата реализация такого приоритетного проекта, как организация нового лесопильного и пеллетного производства в </w:t>
      </w:r>
      <w:proofErr w:type="gramStart"/>
      <w:r w:rsidRPr="004B2FCB">
        <w:rPr>
          <w:rFonts w:ascii="Times New Roman" w:hAnsi="Times New Roman"/>
          <w:sz w:val="30"/>
          <w:szCs w:val="30"/>
        </w:rPr>
        <w:t>г</w:t>
      </w:r>
      <w:proofErr w:type="gramEnd"/>
      <w:r w:rsidRPr="004B2FCB">
        <w:rPr>
          <w:rFonts w:ascii="Times New Roman" w:hAnsi="Times New Roman"/>
          <w:sz w:val="30"/>
          <w:szCs w:val="30"/>
        </w:rPr>
        <w:t>. Бобруйске, ООО «БР-Вуд» (2019-2021 гг., заявленный объем инвестиций – 21 млн. евро, предусмотрено создание 54 рабочих мест).</w:t>
      </w:r>
    </w:p>
    <w:p w:rsidR="000A41E9" w:rsidRPr="004B2FCB" w:rsidRDefault="000A41E9" w:rsidP="000A41E9">
      <w:pPr>
        <w:widowControl w:val="0"/>
        <w:spacing w:after="0" w:line="240" w:lineRule="auto"/>
        <w:ind w:firstLine="720"/>
        <w:jc w:val="both"/>
        <w:rPr>
          <w:rFonts w:ascii="Times New Roman" w:eastAsia="Times New Roman" w:hAnsi="Times New Roman"/>
          <w:sz w:val="30"/>
          <w:szCs w:val="30"/>
        </w:rPr>
      </w:pPr>
      <w:r w:rsidRPr="004B2FCB">
        <w:rPr>
          <w:rFonts w:ascii="Times New Roman" w:eastAsia="Times New Roman" w:hAnsi="Times New Roman"/>
          <w:sz w:val="30"/>
          <w:szCs w:val="30"/>
        </w:rPr>
        <w:t xml:space="preserve">Кроме этого, в программе социально-экономического развития области на 2016-2020 гг. обозначен ряд мероприятий, которые реализуются промышленными предприятиями области. </w:t>
      </w:r>
    </w:p>
    <w:p w:rsidR="000A41E9" w:rsidRPr="004B2FCB" w:rsidRDefault="000A41E9" w:rsidP="000A41E9">
      <w:pPr>
        <w:widowControl w:val="0"/>
        <w:spacing w:after="0" w:line="240" w:lineRule="auto"/>
        <w:ind w:firstLine="720"/>
        <w:jc w:val="both"/>
        <w:rPr>
          <w:rFonts w:ascii="Times New Roman" w:eastAsia="Times New Roman" w:hAnsi="Times New Roman"/>
          <w:sz w:val="30"/>
          <w:szCs w:val="30"/>
        </w:rPr>
      </w:pPr>
      <w:r w:rsidRPr="004B2FCB">
        <w:rPr>
          <w:rFonts w:ascii="Times New Roman" w:eastAsia="Times New Roman" w:hAnsi="Times New Roman"/>
          <w:sz w:val="30"/>
          <w:szCs w:val="30"/>
        </w:rPr>
        <w:t>Модернизация ОАО «Белшина» продолжается не один год, реализован ряд инвестиционных проектов. Проведено техническое перевооружение завода массовых шин, крупногабаритных шин. Завершен первый этап модернизации завод сверхкрупнонабаритных шин. Масштабная модернизация позволила с 2013 года внедрить в производство порядка 130 новых типоразмеров шин.</w:t>
      </w:r>
    </w:p>
    <w:p w:rsidR="000A41E9" w:rsidRPr="004B2FCB" w:rsidRDefault="000A41E9" w:rsidP="000A41E9">
      <w:pPr>
        <w:widowControl w:val="0"/>
        <w:spacing w:after="0" w:line="240" w:lineRule="auto"/>
        <w:ind w:firstLine="720"/>
        <w:jc w:val="both"/>
        <w:rPr>
          <w:rFonts w:ascii="Times New Roman" w:eastAsia="Times New Roman" w:hAnsi="Times New Roman"/>
          <w:bCs/>
          <w:sz w:val="30"/>
          <w:szCs w:val="30"/>
        </w:rPr>
      </w:pPr>
      <w:r w:rsidRPr="004B2FCB">
        <w:rPr>
          <w:rFonts w:ascii="Times New Roman" w:eastAsia="Times New Roman" w:hAnsi="Times New Roman"/>
          <w:sz w:val="30"/>
          <w:szCs w:val="30"/>
        </w:rPr>
        <w:t xml:space="preserve">ОАО «Могилевхимволокно» в два этапа реализуется инвестиционный проект по производству полиэфирной продукции. В конце 2018 года в строй введено </w:t>
      </w:r>
      <w:r w:rsidRPr="004B2FCB">
        <w:rPr>
          <w:rFonts w:ascii="Times New Roman" w:eastAsia="Times New Roman" w:hAnsi="Times New Roman"/>
          <w:bCs/>
          <w:sz w:val="30"/>
          <w:szCs w:val="30"/>
        </w:rPr>
        <w:t xml:space="preserve">производство по выпуску полиэфирного волокна способом прямого формования. </w:t>
      </w:r>
    </w:p>
    <w:p w:rsidR="000A41E9" w:rsidRPr="004B2FCB" w:rsidRDefault="000A41E9" w:rsidP="000A41E9">
      <w:pPr>
        <w:widowControl w:val="0"/>
        <w:spacing w:after="0" w:line="240" w:lineRule="auto"/>
        <w:ind w:firstLine="720"/>
        <w:jc w:val="both"/>
        <w:rPr>
          <w:rFonts w:ascii="Times New Roman" w:eastAsia="Times New Roman" w:hAnsi="Times New Roman"/>
          <w:bCs/>
          <w:sz w:val="30"/>
          <w:szCs w:val="30"/>
        </w:rPr>
      </w:pPr>
      <w:r w:rsidRPr="004B2FCB">
        <w:rPr>
          <w:rFonts w:ascii="Times New Roman" w:eastAsia="Times New Roman" w:hAnsi="Times New Roman"/>
          <w:bCs/>
          <w:sz w:val="30"/>
          <w:szCs w:val="30"/>
        </w:rPr>
        <w:t xml:space="preserve">В дальнейшем планируется реализация второго этапа инвестиционного проекта, который предусматривает создание крупнотоннажного комплекса по выпуску профильной для предприятия продукции: полиэтилентерефталата, полиэфирных волокон и нитей. </w:t>
      </w:r>
    </w:p>
    <w:p w:rsidR="000A41E9" w:rsidRPr="004B2FCB" w:rsidRDefault="000A41E9" w:rsidP="000A41E9">
      <w:pPr>
        <w:widowControl w:val="0"/>
        <w:spacing w:after="0" w:line="240" w:lineRule="auto"/>
        <w:ind w:firstLine="720"/>
        <w:jc w:val="both"/>
        <w:rPr>
          <w:rFonts w:ascii="Times New Roman" w:eastAsia="Times New Roman" w:hAnsi="Times New Roman"/>
          <w:sz w:val="30"/>
          <w:szCs w:val="30"/>
        </w:rPr>
      </w:pPr>
      <w:r w:rsidRPr="004B2FCB">
        <w:rPr>
          <w:rFonts w:ascii="Times New Roman" w:eastAsia="Times New Roman" w:hAnsi="Times New Roman"/>
          <w:sz w:val="30"/>
          <w:szCs w:val="30"/>
        </w:rPr>
        <w:t>Главным приоритетом научно-технического развития ОАО «Могилевлифтмаш» является освоение в производстве нового поколения лифтового оборудования, которое по своим технико-</w:t>
      </w:r>
      <w:r w:rsidRPr="004B2FCB">
        <w:rPr>
          <w:rFonts w:ascii="Times New Roman" w:eastAsia="Times New Roman" w:hAnsi="Times New Roman"/>
          <w:sz w:val="30"/>
          <w:szCs w:val="30"/>
        </w:rPr>
        <w:lastRenderedPageBreak/>
        <w:t xml:space="preserve">экономическим и потребительским свойствам не уступает лучшим иностранным аналогам. </w:t>
      </w:r>
    </w:p>
    <w:p w:rsidR="000A41E9" w:rsidRPr="004B2FCB" w:rsidRDefault="000A41E9" w:rsidP="000A41E9">
      <w:pPr>
        <w:widowControl w:val="0"/>
        <w:spacing w:after="0" w:line="240" w:lineRule="auto"/>
        <w:ind w:firstLine="720"/>
        <w:jc w:val="both"/>
        <w:rPr>
          <w:rFonts w:ascii="Times New Roman" w:eastAsia="Times New Roman" w:hAnsi="Times New Roman"/>
          <w:sz w:val="30"/>
          <w:szCs w:val="30"/>
        </w:rPr>
      </w:pPr>
      <w:r w:rsidRPr="004B2FCB">
        <w:rPr>
          <w:rFonts w:ascii="Times New Roman" w:eastAsia="Times New Roman" w:hAnsi="Times New Roman"/>
          <w:sz w:val="30"/>
          <w:szCs w:val="30"/>
        </w:rPr>
        <w:t xml:space="preserve">В настоящее время обществом реализуются два инвестиционных проекта: «Модернизация производства для освоения выпуска лифтов на базе безредукторного привода: лифтов </w:t>
      </w:r>
      <w:proofErr w:type="gramStart"/>
      <w:r w:rsidRPr="004B2FCB">
        <w:rPr>
          <w:rFonts w:ascii="Times New Roman" w:eastAsia="Times New Roman" w:hAnsi="Times New Roman"/>
          <w:sz w:val="30"/>
          <w:szCs w:val="30"/>
        </w:rPr>
        <w:t>эконом-класса</w:t>
      </w:r>
      <w:proofErr w:type="gramEnd"/>
      <w:r w:rsidRPr="004B2FCB">
        <w:rPr>
          <w:rFonts w:ascii="Times New Roman" w:eastAsia="Times New Roman" w:hAnsi="Times New Roman"/>
          <w:sz w:val="30"/>
          <w:szCs w:val="30"/>
        </w:rPr>
        <w:t xml:space="preserve">, лифтов бизнес-класса, лифтов для высотного строительства» и «Создание производства эскалаторов поэтажных» (сроки реализации проектов 2016-2020 годы). </w:t>
      </w:r>
    </w:p>
    <w:p w:rsidR="000A41E9" w:rsidRPr="004B2FCB" w:rsidRDefault="000A41E9" w:rsidP="000A41E9">
      <w:pPr>
        <w:widowControl w:val="0"/>
        <w:spacing w:after="0" w:line="240" w:lineRule="auto"/>
        <w:ind w:firstLine="720"/>
        <w:jc w:val="both"/>
        <w:rPr>
          <w:rFonts w:ascii="Times New Roman" w:eastAsia="Times New Roman" w:hAnsi="Times New Roman"/>
          <w:sz w:val="30"/>
          <w:szCs w:val="30"/>
        </w:rPr>
      </w:pPr>
      <w:r w:rsidRPr="004B2FCB">
        <w:rPr>
          <w:rFonts w:ascii="Times New Roman" w:eastAsia="Times New Roman" w:hAnsi="Times New Roman"/>
          <w:sz w:val="30"/>
          <w:szCs w:val="30"/>
        </w:rPr>
        <w:t>Освоение производства эскалаторов поэтажных и траволаторов со степенью локализации не менее 50 %, что послужит увеличению номенклатуры выпуска новой импортозамещающей продукции и расширению рынков сбыта.</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Важную роль в развитии региональной экономики, повышении ее конкурентоспособности играет эффективная внешнеэкономическая политика</w:t>
      </w:r>
      <w:r w:rsidRPr="004B2FCB">
        <w:rPr>
          <w:rFonts w:ascii="Times New Roman" w:hAnsi="Times New Roman"/>
          <w:i/>
          <w:sz w:val="30"/>
          <w:szCs w:val="30"/>
        </w:rPr>
        <w:t xml:space="preserve">. </w:t>
      </w:r>
      <w:r w:rsidRPr="004B2FCB">
        <w:rPr>
          <w:rFonts w:ascii="Times New Roman" w:hAnsi="Times New Roman"/>
          <w:sz w:val="30"/>
          <w:szCs w:val="30"/>
        </w:rPr>
        <w:t xml:space="preserve">Так, объем экспорта в целом по области увеличился в 1,3 раза с 1,7 в 2015 году до 2,3 млрд. долларов в 2019 году, по организациям коммунальной и без ведомственной подчиненности в 1,6 раз. </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Увеличилось положительное сальдо внешней торговли. Если в 2015 году оно составляло 548,3 млн. долларов, то по итогам 2019 года 776,2 млн. долларов.</w:t>
      </w:r>
      <w:r w:rsidRPr="004B2FCB">
        <w:rPr>
          <w:rFonts w:ascii="Times New Roman" w:hAnsi="Times New Roman"/>
          <w:sz w:val="30"/>
          <w:szCs w:val="30"/>
        </w:rPr>
        <w:tab/>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 xml:space="preserve">Увеличилось и количество субъектов внешнеэкономической деятельности, осуществляющих экспортные поставки, с 712 до 904. </w:t>
      </w:r>
      <w:r w:rsidRPr="004B2FCB">
        <w:rPr>
          <w:rFonts w:ascii="Times New Roman" w:hAnsi="Times New Roman"/>
          <w:sz w:val="30"/>
          <w:szCs w:val="30"/>
        </w:rPr>
        <w:tab/>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Отмечается активное вовлечение во внешнеэкономическую деятельность организаций частной формы собственности, которые создают экспортоориентированные производства с привлечением иностранных инвестиций и выпускают продукцию с высокой добавленной стоимостью.</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Количество таких организаций–экспортеров возросло с 567 в 2015 году до 781 в 2019 году.</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В 2019 году их удельный вес составил 46,5 % против 32,9 % в 2015 году, суммарный объем их экспорта увеличился почти в 2 раза с 551,5 млн. долларов в 2015 году до 1057,3 млн. долларов по итогам 2019 года.</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В 2015 году Могилевская область осуществляла экспортные поставки в 97 страны, по итогам 2019 года – в 100 стран.</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С целью принятия мер оперативного регулирования по сбалансированному развитию экономики региона ежегодно  формируется План мероприятий по импортозамещению Могилевской области.</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Всего за последние пять лет (2015-2019 гг.) областью произведено импортозамещающей продукции на сумму 2,6 млрд. долл. США, при этом производство импортозамещающей продукции увеличилось с  411 млн. долл. США в 2015 г. до 630 млн. долл. США в 2019 г.</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 xml:space="preserve">Удельный вес импортозамещающей продукции в объеме </w:t>
      </w:r>
      <w:r w:rsidRPr="004B2FCB">
        <w:rPr>
          <w:rFonts w:ascii="Times New Roman" w:hAnsi="Times New Roman"/>
          <w:sz w:val="30"/>
          <w:szCs w:val="30"/>
        </w:rPr>
        <w:lastRenderedPageBreak/>
        <w:t xml:space="preserve">промышленного производства области </w:t>
      </w:r>
      <w:r w:rsidRPr="004B2FCB">
        <w:rPr>
          <w:rFonts w:ascii="Times New Roman" w:hAnsi="Times New Roman"/>
          <w:i/>
          <w:sz w:val="30"/>
          <w:szCs w:val="30"/>
        </w:rPr>
        <w:t>(без учета республиканских организаций</w:t>
      </w:r>
      <w:r w:rsidRPr="004B2FCB">
        <w:rPr>
          <w:rFonts w:ascii="Times New Roman" w:hAnsi="Times New Roman"/>
          <w:sz w:val="30"/>
          <w:szCs w:val="30"/>
        </w:rPr>
        <w:t>) увеличился с 21,7 % в 2015 г. до 40,1 % в 2019 г. (или на 18,4 процентного пункта).</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Доля поставок импортозамещающей продукции на экспорт увеличилась с 27,6 % в 2015 г. до 52,7 % в 2019 г. (или на 25,1 процентного пункта).</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Удельный вес производства импортозамещающей продукции организаций малого и среднего бизнеса в общем объеме импортозамещения увеличился  с 48,0 % за 2015 г. до 69,4 % за 2019 г. (или на 21,4 процентного пункта).</w:t>
      </w:r>
    </w:p>
    <w:p w:rsidR="000A41E9" w:rsidRPr="004B2FCB" w:rsidRDefault="000A41E9" w:rsidP="000A41E9">
      <w:pPr>
        <w:widowControl w:val="0"/>
        <w:spacing w:after="0" w:line="240" w:lineRule="auto"/>
        <w:ind w:firstLine="720"/>
        <w:jc w:val="both"/>
        <w:rPr>
          <w:rFonts w:ascii="Times New Roman" w:eastAsia="Times New Roman" w:hAnsi="Times New Roman"/>
          <w:sz w:val="30"/>
          <w:szCs w:val="30"/>
        </w:rPr>
      </w:pPr>
      <w:r w:rsidRPr="004B2FCB">
        <w:rPr>
          <w:rFonts w:ascii="Times New Roman" w:eastAsia="Times New Roman" w:hAnsi="Times New Roman"/>
          <w:sz w:val="30"/>
          <w:szCs w:val="30"/>
        </w:rPr>
        <w:t>В разрезе предприятий области в направлении выпуска импортозамещающей продукции успешно работают: ОАО «Бабушкина крынка – управляющая компания холдинга «</w:t>
      </w:r>
      <w:r w:rsidRPr="004B2FCB">
        <w:rPr>
          <w:rFonts w:ascii="Times New Roman" w:hAnsi="Times New Roman"/>
          <w:sz w:val="30"/>
          <w:szCs w:val="30"/>
        </w:rPr>
        <w:t xml:space="preserve">Могилевская молочная компания «Бабушкина крынка», ЗАО «Серволюкс Агро», </w:t>
      </w:r>
      <w:r w:rsidRPr="004B2FCB">
        <w:rPr>
          <w:rFonts w:ascii="Times New Roman" w:eastAsia="Times New Roman" w:hAnsi="Times New Roman"/>
          <w:sz w:val="30"/>
          <w:szCs w:val="30"/>
        </w:rPr>
        <w:t xml:space="preserve">СООО «Оазис Групп», </w:t>
      </w:r>
      <w:r w:rsidRPr="004B2FCB">
        <w:rPr>
          <w:rFonts w:ascii="Times New Roman" w:hAnsi="Times New Roman"/>
          <w:sz w:val="30"/>
          <w:szCs w:val="30"/>
        </w:rPr>
        <w:t xml:space="preserve">ИООО «Кроноспан ОСБ», ООО «Кронохем», </w:t>
      </w:r>
      <w:r w:rsidRPr="004B2FCB">
        <w:rPr>
          <w:rFonts w:ascii="Times New Roman" w:eastAsia="Times New Roman" w:hAnsi="Times New Roman"/>
          <w:sz w:val="30"/>
          <w:szCs w:val="30"/>
        </w:rPr>
        <w:t xml:space="preserve">ИЧПУП «Косметическо-парфюмерная фабрика «Сонца», ИООО «Кровельный завод «ТехноНИКОЛЬ», ЗАО «Альтимед» и другие. </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 xml:space="preserve">Динамичному развитию внешней торговли способствует проводимая системная работа по межрегиональному сотрудничеству. </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В настоящее время Могилевским облисполкомом заключено более 60 документов о сотрудничестве с регионами зарубежных государств.</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 xml:space="preserve">Продолжилось развитие межрегиональных связей со странами СНГ, Европейского союза и «дальней дуги».    </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 xml:space="preserve">Заметно активизировалось сотрудничество с Китаем. Сегодня оно успешно осуществляется с пятью регионами (четырьмя провинциями – Цзянсу, Хэнань, Хунань, Шэньси и городом Тяньцзинь). Благодаря этому значительно увеличился и внешнеторговый оборот Могилевской области и Китая. </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 xml:space="preserve">Так, в 2019 году внешнеторговый оборот Могилевской области и Китая составил 171,5 млн. долларов США, что почти в 3 раза больше чем в 2015 году. Экспорт товаров в 2019 году по сравнению с 2015 годом вырос в 12,6 раза и составил 26,7 млн. долларов. </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 xml:space="preserve">Кроме того, отмечается определённый опыт в организации совместных международных мероприятий. </w:t>
      </w:r>
    </w:p>
    <w:p w:rsidR="000A41E9" w:rsidRPr="004B2FCB" w:rsidRDefault="000A41E9" w:rsidP="000A41E9">
      <w:pPr>
        <w:widowControl w:val="0"/>
        <w:spacing w:after="0" w:line="240" w:lineRule="auto"/>
        <w:ind w:firstLine="720"/>
        <w:jc w:val="both"/>
        <w:rPr>
          <w:rFonts w:ascii="Times New Roman" w:hAnsi="Times New Roman"/>
          <w:i/>
          <w:sz w:val="30"/>
          <w:szCs w:val="30"/>
        </w:rPr>
      </w:pPr>
      <w:r w:rsidRPr="004B2FCB">
        <w:rPr>
          <w:rFonts w:ascii="Times New Roman" w:hAnsi="Times New Roman"/>
          <w:i/>
          <w:sz w:val="30"/>
          <w:szCs w:val="30"/>
        </w:rPr>
        <w:t>Справочно:</w:t>
      </w:r>
      <w:r w:rsidRPr="004B2FCB">
        <w:rPr>
          <w:rFonts w:ascii="Times New Roman" w:hAnsi="Times New Roman"/>
          <w:sz w:val="30"/>
          <w:szCs w:val="30"/>
        </w:rPr>
        <w:t xml:space="preserve">  </w:t>
      </w:r>
      <w:r w:rsidRPr="004B2FCB">
        <w:rPr>
          <w:rFonts w:ascii="Times New Roman" w:hAnsi="Times New Roman"/>
          <w:i/>
          <w:sz w:val="30"/>
          <w:szCs w:val="30"/>
        </w:rPr>
        <w:t>27 сентября 2018 г. в г. Могилеве прошел Белорусско-Китайский бизнес-форум, соорганизатором Форума выступил Департамент коммерции провинции Цзянсу. Также в сентябре 2019 года в области прошла первая Региональная Белорусско-Китайская неделя сотрудничества.</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 xml:space="preserve">Расширяются связи с регионами России. Только в рамках Форумов регионов Беларуси и России областным исполнительным комитетом заключены документы о сотрудничестве с 15 российскими регионами. </w:t>
      </w:r>
    </w:p>
    <w:p w:rsidR="000A41E9" w:rsidRPr="004B2FCB" w:rsidRDefault="000A41E9" w:rsidP="000A41E9">
      <w:pPr>
        <w:widowControl w:val="0"/>
        <w:spacing w:after="0" w:line="240" w:lineRule="auto"/>
        <w:ind w:firstLine="720"/>
        <w:jc w:val="both"/>
        <w:rPr>
          <w:rFonts w:ascii="Times New Roman" w:hAnsi="Times New Roman"/>
          <w:sz w:val="30"/>
          <w:szCs w:val="30"/>
        </w:rPr>
      </w:pPr>
      <w:proofErr w:type="gramStart"/>
      <w:r w:rsidRPr="004B2FCB">
        <w:rPr>
          <w:rFonts w:ascii="Times New Roman" w:hAnsi="Times New Roman"/>
          <w:sz w:val="30"/>
          <w:szCs w:val="30"/>
        </w:rPr>
        <w:lastRenderedPageBreak/>
        <w:t xml:space="preserve">Проведен ряд мероприятий межрегионального характера, из которых наиболее масштабные это ‒ комплексная презентация Могилевской области на площадке Делового и культурного комплекса Посольства Республики Беларусь в Российской Федерации </w:t>
      </w:r>
      <w:r w:rsidRPr="004B2FCB">
        <w:rPr>
          <w:rFonts w:ascii="Times New Roman" w:hAnsi="Times New Roman"/>
          <w:i/>
          <w:sz w:val="30"/>
          <w:szCs w:val="30"/>
        </w:rPr>
        <w:t>(октябрь 2017 г.)</w:t>
      </w:r>
      <w:r w:rsidRPr="004B2FCB">
        <w:rPr>
          <w:rFonts w:ascii="Times New Roman" w:hAnsi="Times New Roman"/>
          <w:sz w:val="30"/>
          <w:szCs w:val="30"/>
        </w:rPr>
        <w:t xml:space="preserve">; ежегодный международный инвестиционный форум «Мельница успеха»; Форумы регионов Беларуси и России; Форумы регионов  Беларуси и Украины; Форум регионов Беларуси и Узбекистана.  </w:t>
      </w:r>
      <w:proofErr w:type="gramEnd"/>
    </w:p>
    <w:p w:rsidR="000A41E9" w:rsidRPr="004B2FCB" w:rsidRDefault="000A41E9" w:rsidP="000A41E9">
      <w:pPr>
        <w:spacing w:after="0" w:line="240" w:lineRule="auto"/>
        <w:ind w:firstLine="709"/>
        <w:jc w:val="both"/>
        <w:rPr>
          <w:rFonts w:ascii="Times New Roman" w:hAnsi="Times New Roman"/>
          <w:sz w:val="30"/>
          <w:szCs w:val="30"/>
        </w:rPr>
      </w:pPr>
      <w:r w:rsidRPr="004B2FCB">
        <w:rPr>
          <w:rFonts w:ascii="Times New Roman" w:hAnsi="Times New Roman"/>
          <w:sz w:val="30"/>
          <w:szCs w:val="30"/>
        </w:rPr>
        <w:t>В течение последних лет в области отмечен поступательный рост заработной платы. В 2019 году по отношению к 2015 году реальная заработная плата выросла на 18,2%.</w:t>
      </w:r>
    </w:p>
    <w:p w:rsidR="000A41E9" w:rsidRPr="004B2FCB" w:rsidRDefault="000A41E9" w:rsidP="000A41E9">
      <w:pPr>
        <w:spacing w:after="0" w:line="240" w:lineRule="auto"/>
        <w:ind w:firstLine="709"/>
        <w:jc w:val="both"/>
        <w:rPr>
          <w:rFonts w:ascii="Times New Roman" w:hAnsi="Times New Roman"/>
          <w:sz w:val="30"/>
          <w:szCs w:val="30"/>
        </w:rPr>
      </w:pPr>
      <w:r w:rsidRPr="004B2FCB">
        <w:rPr>
          <w:rFonts w:ascii="Times New Roman" w:hAnsi="Times New Roman"/>
          <w:sz w:val="30"/>
          <w:szCs w:val="30"/>
        </w:rPr>
        <w:t>По итогам января-марта 2020 года реальная заработная плата по области выросла к соответствующему периоду прошлого года на 8,5%. Заработная плата за март 2020 года по области составила 971,0 рубль.</w:t>
      </w:r>
    </w:p>
    <w:p w:rsidR="000A41E9" w:rsidRPr="004B2FCB" w:rsidRDefault="000A41E9" w:rsidP="000A41E9">
      <w:pPr>
        <w:spacing w:after="0" w:line="240" w:lineRule="auto"/>
        <w:ind w:firstLine="720"/>
        <w:jc w:val="both"/>
        <w:rPr>
          <w:rFonts w:ascii="Times New Roman" w:hAnsi="Times New Roman"/>
          <w:sz w:val="30"/>
          <w:szCs w:val="30"/>
        </w:rPr>
      </w:pPr>
      <w:r w:rsidRPr="004B2FCB">
        <w:rPr>
          <w:rFonts w:ascii="Times New Roman" w:hAnsi="Times New Roman"/>
          <w:sz w:val="30"/>
          <w:szCs w:val="30"/>
        </w:rPr>
        <w:t xml:space="preserve">С начала 2015 года по апрель 2020 года оказано содействие в трудоустройстве 121,4 тыс. гражданам, в том числе трудоустроено 78,9 тыс. безработных. </w:t>
      </w:r>
    </w:p>
    <w:p w:rsidR="000A41E9" w:rsidRPr="004B2FCB" w:rsidRDefault="000A41E9" w:rsidP="000A41E9">
      <w:pPr>
        <w:spacing w:after="0" w:line="240" w:lineRule="auto"/>
        <w:ind w:firstLine="720"/>
        <w:jc w:val="both"/>
        <w:rPr>
          <w:rFonts w:ascii="Times New Roman" w:hAnsi="Times New Roman"/>
          <w:sz w:val="30"/>
          <w:szCs w:val="30"/>
        </w:rPr>
      </w:pPr>
      <w:r w:rsidRPr="004B2FCB">
        <w:rPr>
          <w:rFonts w:ascii="Times New Roman" w:hAnsi="Times New Roman"/>
          <w:sz w:val="30"/>
          <w:szCs w:val="30"/>
        </w:rPr>
        <w:t>В 2016–2019 годах, первом квартале 2020 года на вновь созданные рабочие места за счет создания новых производств и предприятий трудоустроено 20,4 тыс. человек.</w:t>
      </w:r>
    </w:p>
    <w:p w:rsidR="000A41E9" w:rsidRPr="004B2FCB" w:rsidRDefault="000A41E9" w:rsidP="000A41E9">
      <w:pPr>
        <w:spacing w:after="0" w:line="240" w:lineRule="auto"/>
        <w:ind w:firstLine="709"/>
        <w:jc w:val="both"/>
        <w:rPr>
          <w:rFonts w:ascii="Times New Roman" w:hAnsi="Times New Roman"/>
          <w:color w:val="000000"/>
          <w:sz w:val="30"/>
          <w:szCs w:val="30"/>
        </w:rPr>
      </w:pPr>
      <w:r w:rsidRPr="004B2FCB">
        <w:rPr>
          <w:rFonts w:ascii="Times New Roman" w:hAnsi="Times New Roman"/>
          <w:color w:val="000000"/>
          <w:sz w:val="30"/>
          <w:szCs w:val="30"/>
        </w:rPr>
        <w:t>Принимаются меры по повышению уровня пенсий, регулярно производятся их перерасчеты в связи с ростом средней заработной платы работников и бюджета прожиточного минимума в среднем на душу населения. Так, средний размер пенсии по возрасту с мая 2020 года  составляет 444,1 руб. и увеличился к январю 2020 г. на 3,4%,  к январю 2016 года - на 65,2%.</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В последние годы выполнены масштабные работы по строительству, модернизации, реконструкции и ремонту объектов здравоохранения области.</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 xml:space="preserve">Так, в 2016 году введен в эксплуатацию лечебно-диагностический корпус УЗ «Кричевская центральная районная больница». В 2017 году открыта лаборатория исследования пищевых продуктов на 60 тысяч проводимых исследований в год в </w:t>
      </w:r>
      <w:proofErr w:type="gramStart"/>
      <w:r w:rsidRPr="004B2FCB">
        <w:rPr>
          <w:rFonts w:ascii="Times New Roman" w:hAnsi="Times New Roman"/>
          <w:sz w:val="30"/>
          <w:szCs w:val="30"/>
        </w:rPr>
        <w:t>г</w:t>
      </w:r>
      <w:proofErr w:type="gramEnd"/>
      <w:r w:rsidRPr="004B2FCB">
        <w:rPr>
          <w:rFonts w:ascii="Times New Roman" w:hAnsi="Times New Roman"/>
          <w:sz w:val="30"/>
          <w:szCs w:val="30"/>
        </w:rPr>
        <w:t xml:space="preserve">. Могилеве. </w:t>
      </w:r>
      <w:proofErr w:type="gramStart"/>
      <w:r w:rsidRPr="004B2FCB">
        <w:rPr>
          <w:rFonts w:ascii="Times New Roman" w:hAnsi="Times New Roman"/>
          <w:sz w:val="30"/>
          <w:szCs w:val="30"/>
        </w:rPr>
        <w:t>В 2018 году введены в эксплуатацию операционный корпус в УЗ «Могилевский областной онкологический диспансер» и новый 3-х этажный корпус УЗ «Могилевская городская больница скорой медицинской помощи».</w:t>
      </w:r>
      <w:proofErr w:type="gramEnd"/>
      <w:r w:rsidRPr="004B2FCB">
        <w:rPr>
          <w:rFonts w:ascii="Times New Roman" w:hAnsi="Times New Roman"/>
          <w:sz w:val="30"/>
          <w:szCs w:val="30"/>
        </w:rPr>
        <w:t xml:space="preserve"> В июне 2019 года открыт патоморфологический корпус УЗ «Могилевский областной онкологический диспансер».</w:t>
      </w:r>
    </w:p>
    <w:p w:rsidR="000A41E9" w:rsidRPr="004B2FCB" w:rsidRDefault="000A41E9" w:rsidP="000A41E9">
      <w:pPr>
        <w:widowControl w:val="0"/>
        <w:spacing w:after="0" w:line="240" w:lineRule="auto"/>
        <w:ind w:firstLine="720"/>
        <w:jc w:val="both"/>
        <w:rPr>
          <w:rFonts w:ascii="Times New Roman" w:hAnsi="Times New Roman"/>
          <w:sz w:val="30"/>
          <w:szCs w:val="30"/>
        </w:rPr>
      </w:pPr>
      <w:proofErr w:type="gramStart"/>
      <w:r w:rsidRPr="004B2FCB">
        <w:rPr>
          <w:rFonts w:ascii="Times New Roman" w:hAnsi="Times New Roman"/>
          <w:sz w:val="30"/>
          <w:szCs w:val="30"/>
        </w:rPr>
        <w:t>В</w:t>
      </w:r>
      <w:proofErr w:type="gramEnd"/>
      <w:r w:rsidRPr="004B2FCB">
        <w:rPr>
          <w:rFonts w:ascii="Times New Roman" w:hAnsi="Times New Roman"/>
          <w:sz w:val="30"/>
          <w:szCs w:val="30"/>
        </w:rPr>
        <w:t xml:space="preserve"> </w:t>
      </w:r>
      <w:proofErr w:type="gramStart"/>
      <w:r w:rsidRPr="004B2FCB">
        <w:rPr>
          <w:rFonts w:ascii="Times New Roman" w:hAnsi="Times New Roman"/>
          <w:sz w:val="30"/>
          <w:szCs w:val="30"/>
        </w:rPr>
        <w:t>УЗ</w:t>
      </w:r>
      <w:proofErr w:type="gramEnd"/>
      <w:r w:rsidRPr="004B2FCB">
        <w:rPr>
          <w:rFonts w:ascii="Times New Roman" w:hAnsi="Times New Roman"/>
          <w:sz w:val="30"/>
          <w:szCs w:val="30"/>
        </w:rPr>
        <w:t xml:space="preserve"> «Могилевская городская больница скорой медицинской помощи» открыты ангиографический кабинет и кабинет лазерной микрохирургии глаза, помещение для работы магнитно-резонансного томографа. Открыт блок краткосрочного пребывания, оснащенный </w:t>
      </w:r>
      <w:r w:rsidRPr="004B2FCB">
        <w:rPr>
          <w:rFonts w:ascii="Times New Roman" w:hAnsi="Times New Roman"/>
          <w:sz w:val="30"/>
          <w:szCs w:val="30"/>
        </w:rPr>
        <w:lastRenderedPageBreak/>
        <w:t xml:space="preserve">самым современным оборудованием и отделение пластической эстетической хирургии. Завершена реконструкция родильного дома больницы. </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 xml:space="preserve">На протяжении последних 3-х лет активно осуществлено переоснащение медицинским оборудованием учреждений здравоохранения Могилевской области. </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 xml:space="preserve">Парк автомобилей скорой медицинской помощи  в областном центре за последние годы обновился на 29 единиц автомашин. Только в 2019 году приобретено 12 специализированных автомобилей. </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 xml:space="preserve">В планах – строительство кардиохирургического корпуса </w:t>
      </w:r>
      <w:proofErr w:type="gramStart"/>
      <w:r w:rsidRPr="004B2FCB">
        <w:rPr>
          <w:rFonts w:ascii="Times New Roman" w:hAnsi="Times New Roman"/>
          <w:sz w:val="30"/>
          <w:szCs w:val="30"/>
        </w:rPr>
        <w:t>в</w:t>
      </w:r>
      <w:proofErr w:type="gramEnd"/>
      <w:r w:rsidRPr="004B2FCB">
        <w:rPr>
          <w:rFonts w:ascii="Times New Roman" w:hAnsi="Times New Roman"/>
          <w:sz w:val="30"/>
          <w:szCs w:val="30"/>
        </w:rPr>
        <w:t xml:space="preserve"> УЗ «Могилевская областная больница».</w:t>
      </w:r>
    </w:p>
    <w:p w:rsidR="000A41E9" w:rsidRPr="004B2FCB" w:rsidRDefault="000A41E9" w:rsidP="000A41E9">
      <w:pPr>
        <w:pStyle w:val="11"/>
        <w:shd w:val="clear" w:color="auto" w:fill="auto"/>
        <w:spacing w:line="240" w:lineRule="auto"/>
        <w:ind w:left="20" w:right="20" w:firstLine="720"/>
        <w:jc w:val="both"/>
        <w:rPr>
          <w:rFonts w:ascii="Times New Roman" w:hAnsi="Times New Roman"/>
          <w:sz w:val="30"/>
          <w:szCs w:val="30"/>
        </w:rPr>
      </w:pPr>
      <w:r w:rsidRPr="004B2FCB">
        <w:rPr>
          <w:rFonts w:ascii="Times New Roman" w:hAnsi="Times New Roman"/>
          <w:sz w:val="30"/>
          <w:szCs w:val="30"/>
        </w:rPr>
        <w:t>С 2015 по 2019 годы и 4 месяца 2020 г. на территории Могилевской области отмечается снижение преступности</w:t>
      </w:r>
      <w:r w:rsidRPr="004B2FCB">
        <w:rPr>
          <w:rStyle w:val="145pt"/>
          <w:rFonts w:ascii="Times New Roman" w:hAnsi="Times New Roman"/>
          <w:sz w:val="30"/>
          <w:szCs w:val="30"/>
        </w:rPr>
        <w:t xml:space="preserve"> (2015 г. - 11103</w:t>
      </w:r>
      <w:r w:rsidRPr="004B2FCB">
        <w:rPr>
          <w:rStyle w:val="145pt"/>
          <w:rFonts w:ascii="Times New Roman" w:hAnsi="Times New Roman"/>
          <w:i w:val="0"/>
          <w:sz w:val="30"/>
          <w:szCs w:val="30"/>
        </w:rPr>
        <w:t xml:space="preserve">,  </w:t>
      </w:r>
      <w:r w:rsidRPr="004B2FCB">
        <w:rPr>
          <w:rStyle w:val="145pt"/>
          <w:rFonts w:ascii="Times New Roman" w:hAnsi="Times New Roman"/>
          <w:sz w:val="30"/>
          <w:szCs w:val="30"/>
        </w:rPr>
        <w:t>2019</w:t>
      </w:r>
      <w:r w:rsidRPr="004B2FCB">
        <w:rPr>
          <w:rFonts w:ascii="Times New Roman" w:hAnsi="Times New Roman"/>
          <w:i/>
          <w:sz w:val="30"/>
          <w:szCs w:val="30"/>
        </w:rPr>
        <w:t xml:space="preserve"> г. - 9900 преступлений</w:t>
      </w:r>
      <w:r w:rsidRPr="004B2FCB">
        <w:rPr>
          <w:rFonts w:ascii="Times New Roman" w:hAnsi="Times New Roman"/>
          <w:sz w:val="30"/>
          <w:szCs w:val="30"/>
        </w:rPr>
        <w:t>).</w:t>
      </w:r>
    </w:p>
    <w:p w:rsidR="000A41E9" w:rsidRPr="004B2FCB" w:rsidRDefault="000A41E9" w:rsidP="000A41E9">
      <w:pPr>
        <w:pStyle w:val="40"/>
        <w:shd w:val="clear" w:color="auto" w:fill="auto"/>
        <w:spacing w:line="240" w:lineRule="auto"/>
        <w:ind w:left="20" w:right="20" w:firstLine="720"/>
        <w:rPr>
          <w:rFonts w:ascii="Times New Roman" w:hAnsi="Times New Roman"/>
          <w:sz w:val="30"/>
          <w:szCs w:val="30"/>
        </w:rPr>
      </w:pPr>
      <w:r w:rsidRPr="004B2FCB">
        <w:rPr>
          <w:rStyle w:val="414pt"/>
          <w:rFonts w:ascii="Times New Roman" w:hAnsi="Times New Roman"/>
          <w:i w:val="0"/>
          <w:sz w:val="30"/>
          <w:szCs w:val="30"/>
        </w:rPr>
        <w:t>Меньше совершено преступлений на 10 тысяч населения</w:t>
      </w:r>
      <w:r w:rsidRPr="004B2FCB">
        <w:rPr>
          <w:rFonts w:ascii="Times New Roman" w:hAnsi="Times New Roman"/>
          <w:sz w:val="30"/>
          <w:szCs w:val="30"/>
        </w:rPr>
        <w:t xml:space="preserve"> </w:t>
      </w:r>
      <w:r w:rsidRPr="004B2FCB">
        <w:rPr>
          <w:rFonts w:ascii="Times New Roman" w:hAnsi="Times New Roman"/>
          <w:i/>
          <w:sz w:val="30"/>
          <w:szCs w:val="30"/>
        </w:rPr>
        <w:t>(2015 г. - 103,6; 2019 г. – 93,8 преступлений)</w:t>
      </w:r>
      <w:r w:rsidRPr="004B2FCB">
        <w:rPr>
          <w:rFonts w:ascii="Times New Roman" w:hAnsi="Times New Roman"/>
          <w:sz w:val="30"/>
          <w:szCs w:val="30"/>
        </w:rPr>
        <w:t>, преступлений по линии наркоконтроля и противодействия торговле людьми</w:t>
      </w:r>
      <w:r w:rsidRPr="004B2FCB">
        <w:rPr>
          <w:rStyle w:val="145pt"/>
          <w:rFonts w:ascii="Times New Roman" w:hAnsi="Times New Roman"/>
          <w:sz w:val="30"/>
          <w:szCs w:val="30"/>
        </w:rPr>
        <w:t xml:space="preserve"> (2015 г. - 837; 2019 г. - 604).</w:t>
      </w:r>
    </w:p>
    <w:p w:rsidR="000A41E9" w:rsidRPr="004B2FCB" w:rsidRDefault="000A41E9" w:rsidP="000A41E9">
      <w:pPr>
        <w:pStyle w:val="40"/>
        <w:shd w:val="clear" w:color="auto" w:fill="auto"/>
        <w:spacing w:line="240" w:lineRule="auto"/>
        <w:ind w:right="20" w:firstLine="720"/>
        <w:rPr>
          <w:rFonts w:ascii="Times New Roman" w:hAnsi="Times New Roman"/>
          <w:sz w:val="30"/>
          <w:szCs w:val="30"/>
        </w:rPr>
      </w:pPr>
      <w:r w:rsidRPr="004B2FCB">
        <w:rPr>
          <w:rStyle w:val="414pt"/>
          <w:rFonts w:ascii="Times New Roman" w:hAnsi="Times New Roman"/>
          <w:i w:val="0"/>
          <w:sz w:val="30"/>
          <w:szCs w:val="30"/>
        </w:rPr>
        <w:t>С 2015 года уменьшилось количество ДТП</w:t>
      </w:r>
      <w:r w:rsidRPr="004B2FCB">
        <w:rPr>
          <w:rStyle w:val="414pt"/>
          <w:rFonts w:ascii="Times New Roman" w:hAnsi="Times New Roman"/>
          <w:sz w:val="30"/>
          <w:szCs w:val="30"/>
        </w:rPr>
        <w:t xml:space="preserve"> </w:t>
      </w:r>
      <w:r w:rsidRPr="004B2FCB">
        <w:rPr>
          <w:rStyle w:val="414pt"/>
          <w:rFonts w:ascii="Times New Roman" w:hAnsi="Times New Roman"/>
          <w:i w:val="0"/>
          <w:sz w:val="30"/>
          <w:szCs w:val="30"/>
        </w:rPr>
        <w:t>(</w:t>
      </w:r>
      <w:r w:rsidRPr="004B2FCB">
        <w:rPr>
          <w:rFonts w:ascii="Times New Roman" w:hAnsi="Times New Roman"/>
          <w:i/>
          <w:sz w:val="30"/>
          <w:szCs w:val="30"/>
        </w:rPr>
        <w:t>2015 г. - 579; 2019 г. - 412)</w:t>
      </w:r>
      <w:r w:rsidRPr="004B2FCB">
        <w:rPr>
          <w:rFonts w:ascii="Times New Roman" w:hAnsi="Times New Roman"/>
          <w:sz w:val="30"/>
          <w:szCs w:val="30"/>
        </w:rPr>
        <w:t>,</w:t>
      </w:r>
      <w:r w:rsidRPr="004B2FCB">
        <w:rPr>
          <w:rStyle w:val="414pt"/>
          <w:rFonts w:ascii="Times New Roman" w:hAnsi="Times New Roman"/>
          <w:sz w:val="30"/>
          <w:szCs w:val="30"/>
        </w:rPr>
        <w:t xml:space="preserve"> </w:t>
      </w:r>
      <w:r w:rsidRPr="004B2FCB">
        <w:rPr>
          <w:rStyle w:val="414pt"/>
          <w:rFonts w:ascii="Times New Roman" w:hAnsi="Times New Roman"/>
          <w:i w:val="0"/>
          <w:sz w:val="30"/>
          <w:szCs w:val="30"/>
        </w:rPr>
        <w:t>погибших</w:t>
      </w:r>
      <w:r w:rsidRPr="004B2FCB">
        <w:rPr>
          <w:rStyle w:val="414pt"/>
          <w:rFonts w:ascii="Times New Roman" w:hAnsi="Times New Roman"/>
          <w:sz w:val="30"/>
          <w:szCs w:val="30"/>
        </w:rPr>
        <w:t xml:space="preserve"> </w:t>
      </w:r>
      <w:r w:rsidRPr="004B2FCB">
        <w:rPr>
          <w:rFonts w:ascii="Times New Roman" w:hAnsi="Times New Roman"/>
          <w:i/>
          <w:sz w:val="30"/>
          <w:szCs w:val="30"/>
        </w:rPr>
        <w:t xml:space="preserve">(2015 г. - 92; 2019 г. - 52). </w:t>
      </w:r>
      <w:r w:rsidRPr="004B2FCB">
        <w:rPr>
          <w:rStyle w:val="414pt"/>
          <w:rFonts w:ascii="Times New Roman" w:hAnsi="Times New Roman"/>
          <w:sz w:val="30"/>
          <w:szCs w:val="30"/>
        </w:rPr>
        <w:t xml:space="preserve"> </w:t>
      </w:r>
    </w:p>
    <w:p w:rsidR="000A41E9" w:rsidRPr="004B2FCB" w:rsidRDefault="000A41E9" w:rsidP="000A41E9">
      <w:pPr>
        <w:pStyle w:val="newncpi"/>
        <w:rPr>
          <w:sz w:val="30"/>
          <w:szCs w:val="30"/>
        </w:rPr>
      </w:pPr>
      <w:r w:rsidRPr="004B2FCB">
        <w:rPr>
          <w:sz w:val="30"/>
          <w:szCs w:val="30"/>
        </w:rPr>
        <w:t>Результаты работы торговли области в 2016 – 1 квартале 2020 года характеризуются динамичным развитием внутреннего потребительского рынка. В</w:t>
      </w:r>
      <w:r w:rsidRPr="004B2FCB">
        <w:rPr>
          <w:color w:val="000000"/>
          <w:sz w:val="30"/>
          <w:szCs w:val="30"/>
        </w:rPr>
        <w:t xml:space="preserve"> области наблюдается </w:t>
      </w:r>
      <w:r w:rsidRPr="004B2FCB">
        <w:rPr>
          <w:sz w:val="30"/>
          <w:szCs w:val="30"/>
        </w:rPr>
        <w:t xml:space="preserve">стабильная ситуация по обеспечению насыщенности потребительского рынка, бесперебойному наличию в нем товаров. </w:t>
      </w:r>
    </w:p>
    <w:p w:rsidR="000A41E9" w:rsidRPr="004B2FCB" w:rsidRDefault="000A41E9" w:rsidP="000A41E9">
      <w:pPr>
        <w:widowControl w:val="0"/>
        <w:spacing w:after="0" w:line="240" w:lineRule="auto"/>
        <w:ind w:firstLine="709"/>
        <w:jc w:val="both"/>
        <w:rPr>
          <w:rFonts w:ascii="Times New Roman" w:hAnsi="Times New Roman"/>
          <w:sz w:val="30"/>
          <w:szCs w:val="30"/>
        </w:rPr>
      </w:pPr>
      <w:r w:rsidRPr="004B2FCB">
        <w:rPr>
          <w:rFonts w:ascii="Times New Roman" w:hAnsi="Times New Roman"/>
          <w:sz w:val="30"/>
          <w:szCs w:val="30"/>
        </w:rPr>
        <w:t xml:space="preserve">В условиях ценовой стабильности, роста доходов населения за 2016 – 1 квартал 2020 года обеспечен темп роста розничного товарооборота в целом по области 116,7% в сопоставимых ценах. </w:t>
      </w:r>
    </w:p>
    <w:p w:rsidR="000A41E9" w:rsidRPr="004B2FCB" w:rsidRDefault="000A41E9" w:rsidP="000A41E9">
      <w:pPr>
        <w:pStyle w:val="newncpi"/>
        <w:rPr>
          <w:sz w:val="30"/>
          <w:szCs w:val="30"/>
        </w:rPr>
      </w:pPr>
      <w:r w:rsidRPr="004B2FCB">
        <w:rPr>
          <w:sz w:val="30"/>
          <w:szCs w:val="30"/>
        </w:rPr>
        <w:t xml:space="preserve">По данным Торгового реестра Республики Беларусь, за период с 2016 – 1 квартал 2020 года количество объектов розничной торговли увеличилось на 2302 единицы и составило 13794. Показатель обеспеченности населения торговыми площадями в целом по области увеличился до 747,6 кв.м. на 1 тыс. жителей при нормативе – 600 кв. м. на 1 тыс. жителей. </w:t>
      </w:r>
    </w:p>
    <w:p w:rsidR="000A41E9" w:rsidRPr="004B2FCB" w:rsidRDefault="000A41E9" w:rsidP="000A41E9">
      <w:pPr>
        <w:spacing w:after="0" w:line="240" w:lineRule="auto"/>
        <w:jc w:val="both"/>
        <w:rPr>
          <w:rFonts w:ascii="Times New Roman" w:hAnsi="Times New Roman"/>
          <w:sz w:val="30"/>
          <w:szCs w:val="30"/>
        </w:rPr>
      </w:pPr>
      <w:r w:rsidRPr="004B2FCB">
        <w:rPr>
          <w:rFonts w:ascii="Times New Roman" w:hAnsi="Times New Roman"/>
          <w:sz w:val="30"/>
          <w:szCs w:val="30"/>
        </w:rPr>
        <w:tab/>
        <w:t>Развитие потребительского рынка области в 2021-2025 годы будет направлено на удовлетворение платежеспособного спроса населения на потребительские товары с высоким уровнем качества и по доступным ценам, в т.ч. посредством совершенствования инфраструктуры торговли и ее цифровизации.</w:t>
      </w:r>
      <w:r w:rsidRPr="004B2FCB">
        <w:rPr>
          <w:rFonts w:ascii="Times New Roman" w:hAnsi="Times New Roman"/>
          <w:sz w:val="30"/>
          <w:szCs w:val="30"/>
        </w:rPr>
        <w:tab/>
      </w:r>
    </w:p>
    <w:p w:rsidR="000A41E9" w:rsidRPr="004B2FCB" w:rsidRDefault="000A41E9" w:rsidP="000A41E9">
      <w:pPr>
        <w:pStyle w:val="Style4"/>
        <w:widowControl/>
        <w:ind w:firstLine="715"/>
        <w:jc w:val="both"/>
        <w:rPr>
          <w:sz w:val="30"/>
          <w:szCs w:val="30"/>
        </w:rPr>
      </w:pPr>
      <w:r w:rsidRPr="004B2FCB">
        <w:rPr>
          <w:sz w:val="30"/>
          <w:szCs w:val="30"/>
        </w:rPr>
        <w:t>В целях обеспечения целевого индикатора по розничному товарообороту в области продолжат свое развитие:</w:t>
      </w:r>
    </w:p>
    <w:p w:rsidR="000A41E9" w:rsidRPr="004B2FCB" w:rsidRDefault="000A41E9" w:rsidP="000A41E9">
      <w:pPr>
        <w:spacing w:after="0" w:line="240" w:lineRule="auto"/>
        <w:jc w:val="both"/>
        <w:rPr>
          <w:rFonts w:ascii="Times New Roman" w:hAnsi="Times New Roman"/>
          <w:sz w:val="30"/>
          <w:szCs w:val="30"/>
        </w:rPr>
      </w:pPr>
      <w:r w:rsidRPr="004B2FCB">
        <w:rPr>
          <w:rFonts w:ascii="Times New Roman" w:hAnsi="Times New Roman"/>
          <w:sz w:val="30"/>
          <w:szCs w:val="30"/>
        </w:rPr>
        <w:lastRenderedPageBreak/>
        <w:tab/>
        <w:t>торговая инфраструктура за счет увеличения розничных торговых объектов;</w:t>
      </w:r>
    </w:p>
    <w:p w:rsidR="000A41E9" w:rsidRPr="004B2FCB" w:rsidRDefault="000A41E9" w:rsidP="000A41E9">
      <w:pPr>
        <w:spacing w:after="0" w:line="240" w:lineRule="auto"/>
        <w:jc w:val="both"/>
        <w:rPr>
          <w:rFonts w:ascii="Times New Roman" w:hAnsi="Times New Roman"/>
          <w:sz w:val="30"/>
          <w:szCs w:val="30"/>
        </w:rPr>
      </w:pPr>
      <w:r w:rsidRPr="004B2FCB">
        <w:rPr>
          <w:rFonts w:ascii="Times New Roman" w:hAnsi="Times New Roman"/>
          <w:sz w:val="30"/>
          <w:szCs w:val="30"/>
        </w:rPr>
        <w:tab/>
        <w:t>внемагазинные формы продаж (интернет – торговля, торговля по образцам с использованием электронных платежных инструментов и сре</w:t>
      </w:r>
      <w:proofErr w:type="gramStart"/>
      <w:r w:rsidRPr="004B2FCB">
        <w:rPr>
          <w:rFonts w:ascii="Times New Roman" w:hAnsi="Times New Roman"/>
          <w:sz w:val="30"/>
          <w:szCs w:val="30"/>
        </w:rPr>
        <w:t>дств пл</w:t>
      </w:r>
      <w:proofErr w:type="gramEnd"/>
      <w:r w:rsidRPr="004B2FCB">
        <w:rPr>
          <w:rFonts w:ascii="Times New Roman" w:hAnsi="Times New Roman"/>
          <w:sz w:val="30"/>
          <w:szCs w:val="30"/>
        </w:rPr>
        <w:t xml:space="preserve">атежа); </w:t>
      </w:r>
    </w:p>
    <w:p w:rsidR="000A41E9" w:rsidRPr="004B2FCB" w:rsidRDefault="000A41E9" w:rsidP="000A41E9">
      <w:pPr>
        <w:spacing w:after="0" w:line="240" w:lineRule="auto"/>
        <w:jc w:val="both"/>
        <w:rPr>
          <w:rFonts w:ascii="Times New Roman" w:hAnsi="Times New Roman"/>
          <w:sz w:val="30"/>
          <w:szCs w:val="30"/>
        </w:rPr>
      </w:pPr>
      <w:r w:rsidRPr="004B2FCB">
        <w:rPr>
          <w:rFonts w:ascii="Times New Roman" w:hAnsi="Times New Roman"/>
          <w:sz w:val="30"/>
          <w:szCs w:val="30"/>
        </w:rPr>
        <w:tab/>
        <w:t>современные формы обслуживания (бесконтактные и мобильные платежи, автоматизированные расчеты за покупки при помощи электронных устройств и пр.).</w:t>
      </w:r>
    </w:p>
    <w:p w:rsidR="000A41E9" w:rsidRPr="004B2FCB" w:rsidRDefault="000A41E9" w:rsidP="000A41E9">
      <w:pPr>
        <w:spacing w:after="0" w:line="240" w:lineRule="auto"/>
        <w:jc w:val="both"/>
        <w:rPr>
          <w:rFonts w:ascii="Times New Roman" w:hAnsi="Times New Roman"/>
          <w:sz w:val="30"/>
          <w:szCs w:val="30"/>
        </w:rPr>
      </w:pPr>
      <w:r w:rsidRPr="004B2FCB">
        <w:rPr>
          <w:rFonts w:ascii="Times New Roman" w:hAnsi="Times New Roman"/>
          <w:sz w:val="30"/>
          <w:szCs w:val="30"/>
        </w:rPr>
        <w:tab/>
        <w:t>Совершенствование торговой сети будет осуществляться как за счет многоформатной торговой инфраструктуры с предоставлением различного рода дополнительных услуг (парикмахерских, услуг по ремонту одежды и обуви и др.), так и путем развития магазинов шаговой доступности, стрит-ритейла.</w:t>
      </w:r>
    </w:p>
    <w:p w:rsidR="000A41E9" w:rsidRPr="004B2FCB" w:rsidRDefault="000A41E9" w:rsidP="000A41E9">
      <w:pPr>
        <w:spacing w:after="0" w:line="240" w:lineRule="auto"/>
        <w:ind w:firstLine="708"/>
        <w:jc w:val="both"/>
        <w:rPr>
          <w:rFonts w:ascii="Times New Roman" w:hAnsi="Times New Roman"/>
          <w:sz w:val="30"/>
          <w:szCs w:val="30"/>
        </w:rPr>
      </w:pPr>
      <w:proofErr w:type="gramStart"/>
      <w:r w:rsidRPr="004B2FCB">
        <w:rPr>
          <w:rFonts w:ascii="Times New Roman" w:hAnsi="Times New Roman"/>
          <w:bCs/>
          <w:sz w:val="30"/>
          <w:szCs w:val="30"/>
        </w:rPr>
        <w:t xml:space="preserve">Развитие сферы общественного питания </w:t>
      </w:r>
      <w:r w:rsidRPr="004B2FCB">
        <w:rPr>
          <w:rFonts w:ascii="Times New Roman" w:hAnsi="Times New Roman"/>
          <w:sz w:val="30"/>
          <w:szCs w:val="30"/>
        </w:rPr>
        <w:t xml:space="preserve">будет направлено на </w:t>
      </w:r>
      <w:r w:rsidRPr="004B2FCB">
        <w:rPr>
          <w:rFonts w:ascii="Times New Roman" w:hAnsi="Times New Roman"/>
          <w:bCs/>
          <w:sz w:val="30"/>
          <w:szCs w:val="30"/>
        </w:rPr>
        <w:t xml:space="preserve"> совершенствование материально – технической базы существующих, а также </w:t>
      </w:r>
      <w:r w:rsidRPr="004B2FCB">
        <w:rPr>
          <w:rFonts w:ascii="Times New Roman" w:hAnsi="Times New Roman"/>
          <w:sz w:val="30"/>
          <w:szCs w:val="30"/>
        </w:rPr>
        <w:t xml:space="preserve">создание реальной конкурентной среды на рынке услуг питания за счет развития сети объектов общественного питания и совершенствования ее структуры, с учетом либерализации условий ведения ресторанного бизнеса, </w:t>
      </w:r>
      <w:r w:rsidRPr="004B2FCB">
        <w:rPr>
          <w:rFonts w:ascii="Times New Roman" w:hAnsi="Times New Roman"/>
          <w:bCs/>
          <w:sz w:val="30"/>
          <w:szCs w:val="30"/>
        </w:rPr>
        <w:t>открытия новых объектов общественного питания</w:t>
      </w:r>
      <w:r w:rsidRPr="004B2FCB">
        <w:rPr>
          <w:rFonts w:ascii="Times New Roman" w:hAnsi="Times New Roman"/>
          <w:sz w:val="30"/>
          <w:szCs w:val="30"/>
        </w:rPr>
        <w:t xml:space="preserve"> различного формата, в том числе </w:t>
      </w:r>
      <w:r w:rsidRPr="004B2FCB">
        <w:rPr>
          <w:rFonts w:ascii="Times New Roman" w:hAnsi="Times New Roman"/>
          <w:bCs/>
          <w:sz w:val="30"/>
          <w:szCs w:val="30"/>
        </w:rPr>
        <w:t xml:space="preserve">объектов быстрого обслуживания (кофейни, мини-кафе, рестораны быстрого обслуживания), </w:t>
      </w:r>
      <w:r w:rsidRPr="004B2FCB">
        <w:rPr>
          <w:rFonts w:ascii="Times New Roman" w:hAnsi="Times New Roman"/>
          <w:sz w:val="30"/>
          <w:szCs w:val="30"/>
        </w:rPr>
        <w:t>включения в</w:t>
      </w:r>
      <w:proofErr w:type="gramEnd"/>
      <w:r w:rsidRPr="004B2FCB">
        <w:rPr>
          <w:rFonts w:ascii="Times New Roman" w:hAnsi="Times New Roman"/>
          <w:sz w:val="30"/>
          <w:szCs w:val="30"/>
        </w:rPr>
        <w:t xml:space="preserve"> меню национальных блюд, основанных на традициях белорусской национальной кухни. Дальнейшее развитие получит организация работы по доставке продукции собственного производства по  заказам потребителей с использованием </w:t>
      </w:r>
      <w:proofErr w:type="gramStart"/>
      <w:r w:rsidRPr="004B2FCB">
        <w:rPr>
          <w:rFonts w:ascii="Times New Roman" w:hAnsi="Times New Roman"/>
          <w:sz w:val="30"/>
          <w:szCs w:val="30"/>
        </w:rPr>
        <w:t>интернет-сети</w:t>
      </w:r>
      <w:proofErr w:type="gramEnd"/>
      <w:r w:rsidRPr="004B2FCB">
        <w:rPr>
          <w:rFonts w:ascii="Times New Roman" w:hAnsi="Times New Roman"/>
          <w:sz w:val="30"/>
          <w:szCs w:val="30"/>
        </w:rPr>
        <w:t>, развитие кейтеринговых услуг.</w:t>
      </w:r>
    </w:p>
    <w:p w:rsidR="000A41E9" w:rsidRPr="004B2FCB" w:rsidRDefault="000A41E9" w:rsidP="000A41E9">
      <w:pPr>
        <w:spacing w:after="0" w:line="240" w:lineRule="auto"/>
        <w:ind w:firstLine="709"/>
        <w:jc w:val="both"/>
        <w:rPr>
          <w:rFonts w:ascii="Times New Roman" w:hAnsi="Times New Roman"/>
          <w:sz w:val="30"/>
          <w:szCs w:val="30"/>
        </w:rPr>
      </w:pPr>
      <w:r w:rsidRPr="004B2FCB">
        <w:rPr>
          <w:rFonts w:ascii="Times New Roman" w:hAnsi="Times New Roman"/>
          <w:sz w:val="30"/>
          <w:szCs w:val="30"/>
        </w:rPr>
        <w:t xml:space="preserve">Могилевская область вносит весомый вклад </w:t>
      </w:r>
      <w:r>
        <w:rPr>
          <w:rFonts w:ascii="Times New Roman" w:hAnsi="Times New Roman"/>
          <w:sz w:val="30"/>
          <w:szCs w:val="30"/>
        </w:rPr>
        <w:t xml:space="preserve"> и </w:t>
      </w:r>
      <w:r w:rsidRPr="004B2FCB">
        <w:rPr>
          <w:rFonts w:ascii="Times New Roman" w:hAnsi="Times New Roman"/>
          <w:sz w:val="30"/>
          <w:szCs w:val="30"/>
        </w:rPr>
        <w:t>в развитие олим</w:t>
      </w:r>
      <w:r w:rsidRPr="004B2FCB">
        <w:rPr>
          <w:rFonts w:ascii="Times New Roman" w:hAnsi="Times New Roman"/>
          <w:sz w:val="30"/>
          <w:szCs w:val="30"/>
        </w:rPr>
        <w:softHyphen/>
        <w:t>пийского движения. В 2016 году на летних Олимпийских играх 2016 года в Рио-де-Жанейро завоевано 2 серебряные медали - Вадим Стрельцов и Дарья Наумова (тяжелая атлетика). На Паралимпийских играх в Рио-де-Жанейро Игорь Бокий завоевал 6 золотых и 1 бронзовую медаль, установив шесть паралимпийских и два мировых рекорда (плавание - инваспорт).</w:t>
      </w:r>
    </w:p>
    <w:p w:rsidR="000A41E9" w:rsidRPr="004B2FCB" w:rsidRDefault="000A41E9" w:rsidP="000A41E9">
      <w:pPr>
        <w:spacing w:after="0" w:line="240" w:lineRule="auto"/>
        <w:ind w:firstLine="708"/>
        <w:jc w:val="both"/>
        <w:rPr>
          <w:rFonts w:ascii="Times New Roman" w:hAnsi="Times New Roman"/>
          <w:sz w:val="30"/>
          <w:szCs w:val="30"/>
        </w:rPr>
      </w:pPr>
      <w:r w:rsidRPr="004B2FCB">
        <w:rPr>
          <w:rFonts w:ascii="Times New Roman" w:hAnsi="Times New Roman"/>
          <w:sz w:val="30"/>
          <w:szCs w:val="30"/>
        </w:rPr>
        <w:t>В 2018 году на зимних Олимпийских играх в Пхенчхане победителем стала Динара Алимбекова (биатлон). Юрий Голуб завоевал одну золотую, две серебряных и одну бронзовую медали на Паралимпиаде (инваспор</w:t>
      </w:r>
      <w:proofErr w:type="gramStart"/>
      <w:r w:rsidRPr="004B2FCB">
        <w:rPr>
          <w:rFonts w:ascii="Times New Roman" w:hAnsi="Times New Roman"/>
          <w:sz w:val="30"/>
          <w:szCs w:val="30"/>
        </w:rPr>
        <w:t>т-</w:t>
      </w:r>
      <w:proofErr w:type="gramEnd"/>
      <w:r w:rsidRPr="004B2FCB">
        <w:rPr>
          <w:rFonts w:ascii="Times New Roman" w:hAnsi="Times New Roman"/>
          <w:sz w:val="30"/>
          <w:szCs w:val="30"/>
        </w:rPr>
        <w:t xml:space="preserve"> биатлон, лыжные гонки).</w:t>
      </w:r>
    </w:p>
    <w:p w:rsidR="000A41E9" w:rsidRPr="004B2FCB" w:rsidRDefault="000A41E9" w:rsidP="000A41E9">
      <w:pPr>
        <w:spacing w:after="0" w:line="240" w:lineRule="auto"/>
        <w:ind w:firstLine="709"/>
        <w:jc w:val="both"/>
        <w:rPr>
          <w:rFonts w:ascii="Times New Roman" w:hAnsi="Times New Roman"/>
          <w:sz w:val="30"/>
          <w:szCs w:val="30"/>
        </w:rPr>
      </w:pPr>
      <w:r w:rsidRPr="004B2FCB">
        <w:rPr>
          <w:rFonts w:ascii="Times New Roman" w:hAnsi="Times New Roman"/>
          <w:color w:val="000000"/>
          <w:sz w:val="30"/>
          <w:szCs w:val="30"/>
        </w:rPr>
        <w:t xml:space="preserve">В 2019 году на </w:t>
      </w:r>
      <w:r w:rsidRPr="004B2FCB">
        <w:rPr>
          <w:rFonts w:ascii="Times New Roman" w:hAnsi="Times New Roman"/>
          <w:color w:val="000000"/>
          <w:sz w:val="30"/>
          <w:szCs w:val="30"/>
          <w:lang w:val="en-US"/>
        </w:rPr>
        <w:t>II</w:t>
      </w:r>
      <w:r w:rsidRPr="004B2FCB">
        <w:rPr>
          <w:rFonts w:ascii="Times New Roman" w:hAnsi="Times New Roman"/>
          <w:color w:val="000000"/>
          <w:sz w:val="30"/>
          <w:szCs w:val="30"/>
        </w:rPr>
        <w:t xml:space="preserve"> Европейских играх спортсменами Могилевщины завоевано 10 - медалей (на </w:t>
      </w:r>
      <w:r w:rsidRPr="004B2FCB">
        <w:rPr>
          <w:rFonts w:ascii="Times New Roman" w:hAnsi="Times New Roman"/>
          <w:color w:val="000000"/>
          <w:sz w:val="30"/>
          <w:szCs w:val="30"/>
          <w:lang w:val="en-US"/>
        </w:rPr>
        <w:t>I</w:t>
      </w:r>
      <w:r w:rsidRPr="004B2FCB">
        <w:rPr>
          <w:rFonts w:ascii="Times New Roman" w:hAnsi="Times New Roman"/>
          <w:color w:val="000000"/>
          <w:sz w:val="30"/>
          <w:szCs w:val="30"/>
        </w:rPr>
        <w:t xml:space="preserve"> Европейских играх - 6).</w:t>
      </w:r>
      <w:r w:rsidRPr="004B2FCB">
        <w:rPr>
          <w:rFonts w:ascii="Times New Roman" w:hAnsi="Times New Roman"/>
          <w:sz w:val="30"/>
          <w:szCs w:val="30"/>
        </w:rPr>
        <w:t xml:space="preserve"> </w:t>
      </w:r>
    </w:p>
    <w:p w:rsidR="000A41E9" w:rsidRPr="004B2FCB" w:rsidRDefault="000A41E9" w:rsidP="000A41E9">
      <w:pPr>
        <w:spacing w:after="0" w:line="240" w:lineRule="auto"/>
        <w:ind w:firstLine="708"/>
        <w:jc w:val="both"/>
        <w:rPr>
          <w:rFonts w:ascii="Times New Roman" w:hAnsi="Times New Roman"/>
          <w:sz w:val="30"/>
          <w:szCs w:val="30"/>
        </w:rPr>
      </w:pPr>
      <w:r w:rsidRPr="004B2FCB">
        <w:rPr>
          <w:rFonts w:ascii="Times New Roman" w:hAnsi="Times New Roman"/>
          <w:sz w:val="30"/>
          <w:szCs w:val="30"/>
        </w:rPr>
        <w:t xml:space="preserve">Спортсменами Могилевской области на чемпионатах, Кубках и первенствах мира и Европы за олимпийский цикл 2013-2016 годов завоевано 424 медали различного достоинства, за олимпийский цикл </w:t>
      </w:r>
      <w:r w:rsidRPr="004B2FCB">
        <w:rPr>
          <w:rFonts w:ascii="Times New Roman" w:hAnsi="Times New Roman"/>
          <w:sz w:val="30"/>
          <w:szCs w:val="30"/>
        </w:rPr>
        <w:lastRenderedPageBreak/>
        <w:t xml:space="preserve">2017-2020 годов в настоящее время завоевано 407 медалей,  в том числе в 2019 году - 142 медалей различного достоинства, из них 105 - по олимпийским видам спорта.  Это лучший показатель за </w:t>
      </w:r>
      <w:proofErr w:type="gramStart"/>
      <w:r w:rsidRPr="004B2FCB">
        <w:rPr>
          <w:rFonts w:ascii="Times New Roman" w:hAnsi="Times New Roman"/>
          <w:sz w:val="30"/>
          <w:szCs w:val="30"/>
        </w:rPr>
        <w:t>последние</w:t>
      </w:r>
      <w:proofErr w:type="gramEnd"/>
      <w:r w:rsidRPr="004B2FCB">
        <w:rPr>
          <w:rFonts w:ascii="Times New Roman" w:hAnsi="Times New Roman"/>
          <w:sz w:val="30"/>
          <w:szCs w:val="30"/>
        </w:rPr>
        <w:t xml:space="preserve"> 20 лет. </w:t>
      </w:r>
    </w:p>
    <w:p w:rsidR="000A41E9" w:rsidRPr="004B2FCB" w:rsidRDefault="000A41E9" w:rsidP="000A41E9">
      <w:pPr>
        <w:pStyle w:val="a4"/>
        <w:spacing w:after="0" w:line="240" w:lineRule="auto"/>
        <w:ind w:firstLine="709"/>
        <w:jc w:val="both"/>
        <w:rPr>
          <w:rFonts w:ascii="Times New Roman" w:hAnsi="Times New Roman"/>
          <w:sz w:val="30"/>
          <w:szCs w:val="30"/>
        </w:rPr>
      </w:pPr>
      <w:r w:rsidRPr="004B2FCB">
        <w:rPr>
          <w:rFonts w:ascii="Times New Roman" w:hAnsi="Times New Roman"/>
          <w:sz w:val="30"/>
          <w:szCs w:val="30"/>
        </w:rPr>
        <w:t>В 2015-2019 годах велась работа по совершенствованию материальной базы физкультурно-спортивной отрасли области.</w:t>
      </w:r>
    </w:p>
    <w:p w:rsidR="000A41E9" w:rsidRPr="004B2FCB" w:rsidRDefault="000A41E9" w:rsidP="000A41E9">
      <w:pPr>
        <w:spacing w:after="0" w:line="240" w:lineRule="auto"/>
        <w:ind w:firstLine="705"/>
        <w:jc w:val="both"/>
        <w:rPr>
          <w:rFonts w:ascii="Times New Roman" w:hAnsi="Times New Roman"/>
          <w:sz w:val="30"/>
          <w:szCs w:val="30"/>
        </w:rPr>
      </w:pPr>
      <w:r w:rsidRPr="004B2FCB">
        <w:rPr>
          <w:rFonts w:ascii="Times New Roman" w:hAnsi="Times New Roman"/>
          <w:sz w:val="30"/>
          <w:szCs w:val="30"/>
        </w:rPr>
        <w:t xml:space="preserve">В 2015 году проведена реконструкция зала борьбы СДЮШОР №3 и зала тяжелой атлетики СДЮШОР «Спартак-2005» в г. Могилеве, зала борьбы ДЮСШ №3 и </w:t>
      </w:r>
      <w:r w:rsidRPr="004B2FCB">
        <w:rPr>
          <w:rFonts w:ascii="Times New Roman" w:hAnsi="Times New Roman"/>
          <w:sz w:val="30"/>
          <w:szCs w:val="30"/>
          <w:lang w:val="be-BY"/>
        </w:rPr>
        <w:t xml:space="preserve">стадиона имени Александра Прокопенко в </w:t>
      </w:r>
      <w:r w:rsidRPr="004B2FCB">
        <w:rPr>
          <w:rFonts w:ascii="Times New Roman" w:hAnsi="Times New Roman"/>
          <w:sz w:val="30"/>
          <w:szCs w:val="30"/>
        </w:rPr>
        <w:t>г</w:t>
      </w:r>
      <w:proofErr w:type="gramStart"/>
      <w:r w:rsidRPr="004B2FCB">
        <w:rPr>
          <w:rFonts w:ascii="Times New Roman" w:hAnsi="Times New Roman"/>
          <w:sz w:val="30"/>
          <w:szCs w:val="30"/>
        </w:rPr>
        <w:t>.Б</w:t>
      </w:r>
      <w:proofErr w:type="gramEnd"/>
      <w:r w:rsidRPr="004B2FCB">
        <w:rPr>
          <w:rFonts w:ascii="Times New Roman" w:hAnsi="Times New Roman"/>
          <w:sz w:val="30"/>
          <w:szCs w:val="30"/>
        </w:rPr>
        <w:t>обруйске. В 2016 году завершена реконструкция спортивного комплекса в г</w:t>
      </w:r>
      <w:proofErr w:type="gramStart"/>
      <w:r w:rsidRPr="004B2FCB">
        <w:rPr>
          <w:rFonts w:ascii="Times New Roman" w:hAnsi="Times New Roman"/>
          <w:sz w:val="30"/>
          <w:szCs w:val="30"/>
        </w:rPr>
        <w:t>.Б</w:t>
      </w:r>
      <w:proofErr w:type="gramEnd"/>
      <w:r w:rsidRPr="004B2FCB">
        <w:rPr>
          <w:rFonts w:ascii="Times New Roman" w:hAnsi="Times New Roman"/>
          <w:sz w:val="30"/>
          <w:szCs w:val="30"/>
        </w:rPr>
        <w:t>ыхове (спортзал), введена в строй ледовая арена в г.Шклове и физкультурно-спортивный комплекс в г.п.Краснополье. В 2017 году введен в строй физкультурно-спортивный комплекс в г</w:t>
      </w:r>
      <w:proofErr w:type="gramStart"/>
      <w:r w:rsidRPr="004B2FCB">
        <w:rPr>
          <w:rFonts w:ascii="Times New Roman" w:hAnsi="Times New Roman"/>
          <w:sz w:val="30"/>
          <w:szCs w:val="30"/>
        </w:rPr>
        <w:t>.К</w:t>
      </w:r>
      <w:proofErr w:type="gramEnd"/>
      <w:r w:rsidRPr="004B2FCB">
        <w:rPr>
          <w:rFonts w:ascii="Times New Roman" w:hAnsi="Times New Roman"/>
          <w:sz w:val="30"/>
          <w:szCs w:val="30"/>
        </w:rPr>
        <w:t>остюковичи. Завершена реконструкция бассейна в г</w:t>
      </w:r>
      <w:proofErr w:type="gramStart"/>
      <w:r w:rsidRPr="004B2FCB">
        <w:rPr>
          <w:rFonts w:ascii="Times New Roman" w:hAnsi="Times New Roman"/>
          <w:sz w:val="30"/>
          <w:szCs w:val="30"/>
        </w:rPr>
        <w:t>.Г</w:t>
      </w:r>
      <w:proofErr w:type="gramEnd"/>
      <w:r w:rsidRPr="004B2FCB">
        <w:rPr>
          <w:rFonts w:ascii="Times New Roman" w:hAnsi="Times New Roman"/>
          <w:sz w:val="30"/>
          <w:szCs w:val="30"/>
        </w:rPr>
        <w:t>луске. Введен в эксплуатацию бассейн, тренажерный и 2 спортивных зала в средней школе г</w:t>
      </w:r>
      <w:proofErr w:type="gramStart"/>
      <w:r w:rsidRPr="004B2FCB">
        <w:rPr>
          <w:rFonts w:ascii="Times New Roman" w:hAnsi="Times New Roman"/>
          <w:sz w:val="30"/>
          <w:szCs w:val="30"/>
        </w:rPr>
        <w:t>.К</w:t>
      </w:r>
      <w:proofErr w:type="gramEnd"/>
      <w:r w:rsidRPr="004B2FCB">
        <w:rPr>
          <w:rFonts w:ascii="Times New Roman" w:hAnsi="Times New Roman"/>
          <w:sz w:val="30"/>
          <w:szCs w:val="30"/>
        </w:rPr>
        <w:t>ричева. В 2018 году введен в эксплуатацию физкультурно-оздоровительный центр «Жемчужина» в г</w:t>
      </w:r>
      <w:proofErr w:type="gramStart"/>
      <w:r w:rsidRPr="004B2FCB">
        <w:rPr>
          <w:rFonts w:ascii="Times New Roman" w:hAnsi="Times New Roman"/>
          <w:sz w:val="30"/>
          <w:szCs w:val="30"/>
        </w:rPr>
        <w:t>.О</w:t>
      </w:r>
      <w:proofErr w:type="gramEnd"/>
      <w:r w:rsidRPr="004B2FCB">
        <w:rPr>
          <w:rFonts w:ascii="Times New Roman" w:hAnsi="Times New Roman"/>
          <w:sz w:val="30"/>
          <w:szCs w:val="30"/>
        </w:rPr>
        <w:t>сиповичи,  бассейн, 2 тренажерных и 2 спортивных зала в средней школе г.Бобруйска. В 2019  году з</w:t>
      </w:r>
      <w:r w:rsidRPr="004B2FCB">
        <w:rPr>
          <w:rFonts w:ascii="Times New Roman" w:hAnsi="Times New Roman"/>
          <w:sz w:val="30"/>
          <w:szCs w:val="30"/>
          <w:lang w:val="be-BY"/>
        </w:rPr>
        <w:t xml:space="preserve">авершено строительство футбольного манежа и реконструкция </w:t>
      </w:r>
      <w:r w:rsidRPr="004B2FCB">
        <w:rPr>
          <w:rFonts w:ascii="Times New Roman" w:hAnsi="Times New Roman"/>
          <w:sz w:val="30"/>
          <w:szCs w:val="30"/>
        </w:rPr>
        <w:t>«</w:t>
      </w:r>
      <w:r w:rsidRPr="004B2FCB">
        <w:rPr>
          <w:rFonts w:ascii="Times New Roman" w:hAnsi="Times New Roman"/>
          <w:sz w:val="30"/>
          <w:szCs w:val="30"/>
          <w:lang w:val="be-BY"/>
        </w:rPr>
        <w:t>Космос-корта</w:t>
      </w:r>
      <w:r w:rsidRPr="004B2FCB">
        <w:rPr>
          <w:rFonts w:ascii="Times New Roman" w:hAnsi="Times New Roman"/>
          <w:sz w:val="30"/>
          <w:szCs w:val="30"/>
        </w:rPr>
        <w:t xml:space="preserve">», </w:t>
      </w:r>
      <w:proofErr w:type="gramStart"/>
      <w:r w:rsidRPr="004B2FCB">
        <w:rPr>
          <w:rFonts w:ascii="Times New Roman" w:hAnsi="Times New Roman"/>
          <w:sz w:val="30"/>
          <w:szCs w:val="30"/>
          <w:lang w:val="be-BY"/>
        </w:rPr>
        <w:t>в</w:t>
      </w:r>
      <w:r w:rsidRPr="004B2FCB">
        <w:rPr>
          <w:rFonts w:ascii="Times New Roman" w:hAnsi="Times New Roman"/>
          <w:sz w:val="30"/>
          <w:szCs w:val="30"/>
        </w:rPr>
        <w:t>ведены</w:t>
      </w:r>
      <w:proofErr w:type="gramEnd"/>
      <w:r w:rsidRPr="004B2FCB">
        <w:rPr>
          <w:rFonts w:ascii="Times New Roman" w:hAnsi="Times New Roman"/>
          <w:sz w:val="30"/>
          <w:szCs w:val="30"/>
        </w:rPr>
        <w:t xml:space="preserve"> в эксплуатацию 2 тренажерных и  спортивный зал в средней школе </w:t>
      </w:r>
      <w:r w:rsidRPr="004B2FCB">
        <w:rPr>
          <w:rFonts w:ascii="Times New Roman" w:hAnsi="Times New Roman"/>
          <w:sz w:val="30"/>
          <w:szCs w:val="30"/>
          <w:lang w:val="be-BY"/>
        </w:rPr>
        <w:t xml:space="preserve">в Могилеве. </w:t>
      </w:r>
      <w:r w:rsidRPr="004B2FCB">
        <w:rPr>
          <w:rFonts w:ascii="Times New Roman" w:hAnsi="Times New Roman"/>
          <w:sz w:val="30"/>
          <w:szCs w:val="30"/>
        </w:rPr>
        <w:t>Проведена реконструкция городского стадиона в Глуске.</w:t>
      </w:r>
    </w:p>
    <w:p w:rsidR="000A41E9" w:rsidRPr="004B2FCB" w:rsidRDefault="000A41E9" w:rsidP="000A41E9">
      <w:pPr>
        <w:spacing w:after="0" w:line="240" w:lineRule="auto"/>
        <w:ind w:firstLine="709"/>
        <w:jc w:val="both"/>
        <w:rPr>
          <w:rFonts w:ascii="Times New Roman" w:hAnsi="Times New Roman"/>
          <w:sz w:val="30"/>
          <w:szCs w:val="30"/>
        </w:rPr>
      </w:pPr>
      <w:r w:rsidRPr="004B2FCB">
        <w:rPr>
          <w:rFonts w:ascii="Times New Roman" w:hAnsi="Times New Roman"/>
          <w:sz w:val="30"/>
          <w:szCs w:val="30"/>
        </w:rPr>
        <w:t>Проведена значительная работа по укреплению материально-технической базы организаций сферы культуры.</w:t>
      </w:r>
    </w:p>
    <w:p w:rsidR="000A41E9" w:rsidRPr="004B2FCB" w:rsidRDefault="000A41E9" w:rsidP="000A41E9">
      <w:pPr>
        <w:spacing w:after="0" w:line="240" w:lineRule="auto"/>
        <w:ind w:firstLine="709"/>
        <w:jc w:val="both"/>
        <w:rPr>
          <w:rFonts w:ascii="Times New Roman" w:hAnsi="Times New Roman"/>
          <w:sz w:val="30"/>
          <w:szCs w:val="30"/>
          <w:shd w:val="clear" w:color="auto" w:fill="FFFFFF"/>
        </w:rPr>
      </w:pPr>
      <w:r w:rsidRPr="004B2FCB">
        <w:rPr>
          <w:rFonts w:ascii="Times New Roman" w:hAnsi="Times New Roman"/>
          <w:sz w:val="30"/>
          <w:szCs w:val="30"/>
        </w:rPr>
        <w:t xml:space="preserve">В 2016 году введено в эксплуатацию здание районного Дома культуры в </w:t>
      </w:r>
      <w:proofErr w:type="gramStart"/>
      <w:r w:rsidRPr="004B2FCB">
        <w:rPr>
          <w:rFonts w:ascii="Times New Roman" w:hAnsi="Times New Roman"/>
          <w:sz w:val="30"/>
          <w:szCs w:val="30"/>
        </w:rPr>
        <w:t>г</w:t>
      </w:r>
      <w:proofErr w:type="gramEnd"/>
      <w:r w:rsidRPr="004B2FCB">
        <w:rPr>
          <w:rFonts w:ascii="Times New Roman" w:hAnsi="Times New Roman"/>
          <w:sz w:val="30"/>
          <w:szCs w:val="30"/>
        </w:rPr>
        <w:t xml:space="preserve">. Черикове. В 2017 году проведена реконструкция зданий районного Дома культуры и детской школы искусств </w:t>
      </w:r>
      <w:proofErr w:type="gramStart"/>
      <w:r w:rsidRPr="004B2FCB">
        <w:rPr>
          <w:rFonts w:ascii="Times New Roman" w:hAnsi="Times New Roman"/>
          <w:sz w:val="30"/>
          <w:szCs w:val="30"/>
        </w:rPr>
        <w:t>г</w:t>
      </w:r>
      <w:proofErr w:type="gramEnd"/>
      <w:r w:rsidRPr="004B2FCB">
        <w:rPr>
          <w:rFonts w:ascii="Times New Roman" w:hAnsi="Times New Roman"/>
          <w:sz w:val="30"/>
          <w:szCs w:val="30"/>
        </w:rPr>
        <w:t xml:space="preserve">. Кличева. </w:t>
      </w:r>
      <w:r w:rsidRPr="004B2FCB">
        <w:rPr>
          <w:rFonts w:ascii="Times New Roman" w:hAnsi="Times New Roman"/>
          <w:sz w:val="30"/>
          <w:szCs w:val="30"/>
          <w:shd w:val="clear" w:color="auto" w:fill="FFFFFF"/>
        </w:rPr>
        <w:t>В 2018 году в г</w:t>
      </w:r>
      <w:proofErr w:type="gramStart"/>
      <w:r w:rsidRPr="004B2FCB">
        <w:rPr>
          <w:rFonts w:ascii="Times New Roman" w:hAnsi="Times New Roman"/>
          <w:sz w:val="30"/>
          <w:szCs w:val="30"/>
          <w:shd w:val="clear" w:color="auto" w:fill="FFFFFF"/>
        </w:rPr>
        <w:t>.М</w:t>
      </w:r>
      <w:proofErr w:type="gramEnd"/>
      <w:r w:rsidRPr="004B2FCB">
        <w:rPr>
          <w:rFonts w:ascii="Times New Roman" w:hAnsi="Times New Roman"/>
          <w:sz w:val="30"/>
          <w:szCs w:val="30"/>
          <w:shd w:val="clear" w:color="auto" w:fill="FFFFFF"/>
        </w:rPr>
        <w:t>огилеве выполнены масштабные работы по капитальному ремонту здания Дворца культуры области в г.Могилеве, реконструирован музей В.К.Бялыницкого-Бирули, открыты 3 новых корпуса детских школ искусств. В 2019 году открыты и введены в эксплуатацию после реконструкции здание районного Дома культуры в г</w:t>
      </w:r>
      <w:proofErr w:type="gramStart"/>
      <w:r w:rsidRPr="004B2FCB">
        <w:rPr>
          <w:rFonts w:ascii="Times New Roman" w:hAnsi="Times New Roman"/>
          <w:sz w:val="30"/>
          <w:szCs w:val="30"/>
          <w:shd w:val="clear" w:color="auto" w:fill="FFFFFF"/>
        </w:rPr>
        <w:t>.Ч</w:t>
      </w:r>
      <w:proofErr w:type="gramEnd"/>
      <w:r w:rsidRPr="004B2FCB">
        <w:rPr>
          <w:rFonts w:ascii="Times New Roman" w:hAnsi="Times New Roman"/>
          <w:sz w:val="30"/>
          <w:szCs w:val="30"/>
          <w:shd w:val="clear" w:color="auto" w:fill="FFFFFF"/>
        </w:rPr>
        <w:t xml:space="preserve">аусы, Центр культуры и досуга в г.п.Глуске. </w:t>
      </w:r>
    </w:p>
    <w:p w:rsidR="000A41E9" w:rsidRPr="004B2FCB" w:rsidRDefault="000A41E9" w:rsidP="000A41E9">
      <w:pPr>
        <w:spacing w:after="0" w:line="240" w:lineRule="auto"/>
        <w:ind w:firstLine="708"/>
        <w:jc w:val="both"/>
        <w:rPr>
          <w:rFonts w:ascii="Times New Roman" w:hAnsi="Times New Roman"/>
          <w:sz w:val="30"/>
          <w:szCs w:val="30"/>
        </w:rPr>
      </w:pPr>
      <w:r w:rsidRPr="004B2FCB">
        <w:rPr>
          <w:rFonts w:ascii="Times New Roman" w:hAnsi="Times New Roman"/>
          <w:sz w:val="30"/>
          <w:szCs w:val="30"/>
        </w:rPr>
        <w:t xml:space="preserve">За последние годы в городах Могилеве и Бобруйске построены </w:t>
      </w:r>
      <w:r w:rsidRPr="004B2FCB">
        <w:rPr>
          <w:rFonts w:ascii="Times New Roman" w:hAnsi="Times New Roman"/>
          <w:sz w:val="30"/>
          <w:szCs w:val="30"/>
        </w:rPr>
        <w:br/>
        <w:t xml:space="preserve">пять детских садов на 1055 мест. В 2019 году завершено строительство детского сада на 40 мест </w:t>
      </w:r>
      <w:proofErr w:type="gramStart"/>
      <w:r w:rsidRPr="004B2FCB">
        <w:rPr>
          <w:rFonts w:ascii="Times New Roman" w:hAnsi="Times New Roman"/>
          <w:sz w:val="30"/>
          <w:szCs w:val="30"/>
        </w:rPr>
        <w:t>в аг</w:t>
      </w:r>
      <w:proofErr w:type="gramEnd"/>
      <w:r w:rsidRPr="004B2FCB">
        <w:rPr>
          <w:rFonts w:ascii="Times New Roman" w:hAnsi="Times New Roman"/>
          <w:sz w:val="30"/>
          <w:szCs w:val="30"/>
        </w:rPr>
        <w:t xml:space="preserve">. Добрейка Шкловского района, проведена реконструкция яслей-сада </w:t>
      </w:r>
      <w:proofErr w:type="gramStart"/>
      <w:r w:rsidRPr="004B2FCB">
        <w:rPr>
          <w:rFonts w:ascii="Times New Roman" w:hAnsi="Times New Roman"/>
          <w:sz w:val="30"/>
          <w:szCs w:val="30"/>
        </w:rPr>
        <w:t>в аг</w:t>
      </w:r>
      <w:proofErr w:type="gramEnd"/>
      <w:r w:rsidRPr="004B2FCB">
        <w:rPr>
          <w:rFonts w:ascii="Times New Roman" w:hAnsi="Times New Roman"/>
          <w:sz w:val="30"/>
          <w:szCs w:val="30"/>
        </w:rPr>
        <w:t>. Восход Могилевского района.</w:t>
      </w:r>
    </w:p>
    <w:p w:rsidR="000A41E9" w:rsidRPr="004B2FCB" w:rsidRDefault="000A41E9" w:rsidP="000A41E9">
      <w:pPr>
        <w:spacing w:after="0" w:line="240" w:lineRule="auto"/>
        <w:ind w:firstLine="708"/>
        <w:jc w:val="both"/>
        <w:rPr>
          <w:rFonts w:ascii="Times New Roman" w:hAnsi="Times New Roman"/>
          <w:sz w:val="30"/>
          <w:szCs w:val="30"/>
        </w:rPr>
      </w:pPr>
      <w:r w:rsidRPr="004B2FCB">
        <w:rPr>
          <w:rFonts w:ascii="Times New Roman" w:hAnsi="Times New Roman"/>
          <w:sz w:val="30"/>
          <w:szCs w:val="30"/>
        </w:rPr>
        <w:t>Введены в эксплуатацию четыре средние школы по 1020 мест в микрорайонах «Комсомольский» г</w:t>
      </w:r>
      <w:proofErr w:type="gramStart"/>
      <w:r w:rsidRPr="004B2FCB">
        <w:rPr>
          <w:rFonts w:ascii="Times New Roman" w:hAnsi="Times New Roman"/>
          <w:sz w:val="30"/>
          <w:szCs w:val="30"/>
        </w:rPr>
        <w:t>.К</w:t>
      </w:r>
      <w:proofErr w:type="gramEnd"/>
      <w:r w:rsidRPr="004B2FCB">
        <w:rPr>
          <w:rFonts w:ascii="Times New Roman" w:hAnsi="Times New Roman"/>
          <w:sz w:val="30"/>
          <w:szCs w:val="30"/>
        </w:rPr>
        <w:t>ричева, «Западный» г.Бобруйска, «Спутник» и «Казимировка» г.Могилева. Осуществлено строительство пристройки к средней школе № 1 г</w:t>
      </w:r>
      <w:proofErr w:type="gramStart"/>
      <w:r w:rsidRPr="004B2FCB">
        <w:rPr>
          <w:rFonts w:ascii="Times New Roman" w:hAnsi="Times New Roman"/>
          <w:sz w:val="30"/>
          <w:szCs w:val="30"/>
        </w:rPr>
        <w:t>.С</w:t>
      </w:r>
      <w:proofErr w:type="gramEnd"/>
      <w:r w:rsidRPr="004B2FCB">
        <w:rPr>
          <w:rFonts w:ascii="Times New Roman" w:hAnsi="Times New Roman"/>
          <w:sz w:val="30"/>
          <w:szCs w:val="30"/>
        </w:rPr>
        <w:t xml:space="preserve">лавгорода с реконструкцией существующей. </w:t>
      </w:r>
    </w:p>
    <w:p w:rsidR="000A41E9" w:rsidRPr="004B2FCB" w:rsidRDefault="000A41E9" w:rsidP="000A41E9">
      <w:pPr>
        <w:spacing w:after="0" w:line="240" w:lineRule="auto"/>
        <w:ind w:firstLine="708"/>
        <w:jc w:val="both"/>
        <w:rPr>
          <w:rFonts w:ascii="Times New Roman" w:hAnsi="Times New Roman"/>
          <w:sz w:val="30"/>
          <w:szCs w:val="30"/>
        </w:rPr>
      </w:pPr>
      <w:r w:rsidRPr="004B2FCB">
        <w:rPr>
          <w:rFonts w:ascii="Times New Roman" w:hAnsi="Times New Roman"/>
          <w:sz w:val="30"/>
          <w:szCs w:val="30"/>
        </w:rPr>
        <w:lastRenderedPageBreak/>
        <w:t xml:space="preserve">В области принимаются меры по обеспечению доступности дошкольного образования. Возвращены в сеть дошкольного образования пять зданий и сооружений, эксплуатировавшихся не по назначению. </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Всего за период с 2015 года 2019 год введено в эксплуатацию (реконструированы либо вновь построены) 25 крупных социально-значимых объектов различных сфер (здравоохранение, образование культура, спорт), финансирование которых осуществлялось за счет средств Инвестиционной программы Могилевской области, еще 9 объектов планируется ввести в эксплуатацию в 2020-2021годах.</w:t>
      </w:r>
    </w:p>
    <w:p w:rsidR="000A41E9" w:rsidRPr="004B2FCB" w:rsidRDefault="000A41E9" w:rsidP="000A41E9">
      <w:pPr>
        <w:widowControl w:val="0"/>
        <w:spacing w:after="0" w:line="240" w:lineRule="auto"/>
        <w:ind w:firstLine="720"/>
        <w:jc w:val="both"/>
        <w:rPr>
          <w:rFonts w:ascii="Times New Roman" w:hAnsi="Times New Roman"/>
          <w:sz w:val="30"/>
          <w:szCs w:val="30"/>
        </w:rPr>
      </w:pPr>
      <w:proofErr w:type="gramStart"/>
      <w:r w:rsidRPr="004B2FCB">
        <w:rPr>
          <w:rFonts w:ascii="Times New Roman" w:hAnsi="Times New Roman"/>
          <w:sz w:val="30"/>
          <w:szCs w:val="30"/>
        </w:rPr>
        <w:t xml:space="preserve">В качестве ключевых задач социально-экономического развития Могилевской области на ближайшую пятилетку определены: </w:t>
      </w:r>
      <w:proofErr w:type="gramEnd"/>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поддержание внутренней сбалансированности экономики на основе соблюдения принципа повышения заработной платы в меру роста производительности труда;</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обеспечение роста экспорта услуг темпами, опережающими экспорт товаров;</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вовлечение малого и среднего бизнеса в сферу создания новых высокотехнологичных производств;</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реструктуризация и финансовое оздоровление неплатежеспособных организаций;</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рациональное размещение производительных сил в регионах, обеспечивающее сокращение межрегиональной дифференциации в уровне и качестве жизни населения, с учетом конкурентных преимуществ и накопленных территориальных компетенций;</w:t>
      </w:r>
    </w:p>
    <w:p w:rsidR="000A41E9" w:rsidRPr="004B2FCB" w:rsidRDefault="000A41E9" w:rsidP="000A41E9">
      <w:pPr>
        <w:widowControl w:val="0"/>
        <w:spacing w:after="0" w:line="240" w:lineRule="auto"/>
        <w:ind w:firstLine="720"/>
        <w:jc w:val="both"/>
        <w:rPr>
          <w:rFonts w:ascii="Times New Roman" w:hAnsi="Times New Roman"/>
          <w:sz w:val="30"/>
          <w:szCs w:val="30"/>
        </w:rPr>
      </w:pPr>
      <w:r w:rsidRPr="004B2FCB">
        <w:rPr>
          <w:rFonts w:ascii="Times New Roman" w:hAnsi="Times New Roman"/>
          <w:sz w:val="30"/>
          <w:szCs w:val="30"/>
        </w:rPr>
        <w:t>развитие районов, отстающих по уровню социально-экономического развития, в том числе за счет модернизации существующих и создания новых предприятий и производств, стимулирования и поддержки предпринимательской активности местной инициативы.</w:t>
      </w:r>
    </w:p>
    <w:p w:rsidR="000A41E9" w:rsidRDefault="000A41E9" w:rsidP="000A41E9">
      <w:pPr>
        <w:spacing w:after="0" w:line="240" w:lineRule="auto"/>
        <w:jc w:val="right"/>
        <w:rPr>
          <w:rFonts w:ascii="Times New Roman" w:hAnsi="Times New Roman"/>
          <w:sz w:val="30"/>
          <w:szCs w:val="30"/>
        </w:rPr>
      </w:pPr>
    </w:p>
    <w:p w:rsidR="000A41E9" w:rsidRDefault="000A41E9" w:rsidP="000A41E9">
      <w:pPr>
        <w:spacing w:after="0" w:line="240" w:lineRule="auto"/>
        <w:jc w:val="right"/>
        <w:rPr>
          <w:rFonts w:ascii="Times New Roman" w:hAnsi="Times New Roman"/>
          <w:i/>
          <w:sz w:val="30"/>
          <w:szCs w:val="30"/>
        </w:rPr>
      </w:pPr>
      <w:r w:rsidRPr="009E65A8">
        <w:rPr>
          <w:rFonts w:ascii="Times New Roman" w:hAnsi="Times New Roman"/>
          <w:i/>
          <w:sz w:val="30"/>
          <w:szCs w:val="30"/>
        </w:rPr>
        <w:t xml:space="preserve">Материал подготовлен на основании информаций, </w:t>
      </w:r>
    </w:p>
    <w:p w:rsidR="000A41E9" w:rsidRDefault="000A41E9" w:rsidP="000A41E9">
      <w:pPr>
        <w:spacing w:after="0" w:line="240" w:lineRule="auto"/>
        <w:jc w:val="right"/>
        <w:rPr>
          <w:rFonts w:ascii="Times New Roman" w:hAnsi="Times New Roman"/>
          <w:i/>
          <w:sz w:val="30"/>
          <w:szCs w:val="30"/>
        </w:rPr>
      </w:pPr>
      <w:proofErr w:type="gramStart"/>
      <w:r w:rsidRPr="009E65A8">
        <w:rPr>
          <w:rFonts w:ascii="Times New Roman" w:hAnsi="Times New Roman"/>
          <w:i/>
          <w:sz w:val="30"/>
          <w:szCs w:val="30"/>
        </w:rPr>
        <w:t>представленны</w:t>
      </w:r>
      <w:r>
        <w:rPr>
          <w:rFonts w:ascii="Times New Roman" w:hAnsi="Times New Roman"/>
          <w:i/>
          <w:sz w:val="30"/>
          <w:szCs w:val="30"/>
        </w:rPr>
        <w:t>х</w:t>
      </w:r>
      <w:proofErr w:type="gramEnd"/>
      <w:r w:rsidRPr="009E65A8">
        <w:rPr>
          <w:rFonts w:ascii="Times New Roman" w:hAnsi="Times New Roman"/>
          <w:i/>
          <w:sz w:val="30"/>
          <w:szCs w:val="30"/>
        </w:rPr>
        <w:t xml:space="preserve"> структурными </w:t>
      </w:r>
    </w:p>
    <w:p w:rsidR="000A41E9" w:rsidRPr="009E65A8" w:rsidRDefault="000A41E9" w:rsidP="000A41E9">
      <w:pPr>
        <w:spacing w:after="0" w:line="240" w:lineRule="auto"/>
        <w:jc w:val="right"/>
        <w:rPr>
          <w:rFonts w:ascii="Times New Roman" w:hAnsi="Times New Roman"/>
          <w:i/>
          <w:sz w:val="30"/>
          <w:szCs w:val="30"/>
        </w:rPr>
      </w:pPr>
      <w:r w:rsidRPr="009E65A8">
        <w:rPr>
          <w:rFonts w:ascii="Times New Roman" w:hAnsi="Times New Roman"/>
          <w:i/>
          <w:sz w:val="30"/>
          <w:szCs w:val="30"/>
        </w:rPr>
        <w:t>подразделениями облисполкома</w:t>
      </w:r>
    </w:p>
    <w:p w:rsidR="000A41E9" w:rsidRPr="001A7DBC" w:rsidRDefault="000A41E9" w:rsidP="000A41E9">
      <w:pPr>
        <w:spacing w:after="0" w:line="240" w:lineRule="auto"/>
        <w:jc w:val="center"/>
        <w:rPr>
          <w:rFonts w:ascii="Times New Roman" w:eastAsia="Times New Roman" w:hAnsi="Times New Roman"/>
          <w:i/>
          <w:sz w:val="28"/>
          <w:szCs w:val="28"/>
          <w:lang w:eastAsia="ru-RU"/>
        </w:rPr>
      </w:pPr>
    </w:p>
    <w:p w:rsidR="000A41E9" w:rsidRDefault="000A41E9" w:rsidP="000A41E9">
      <w:pPr>
        <w:spacing w:after="0" w:line="240" w:lineRule="auto"/>
        <w:ind w:firstLine="709"/>
        <w:jc w:val="both"/>
        <w:rPr>
          <w:rFonts w:ascii="Trebuchet MS" w:hAnsi="Trebuchet MS"/>
          <w:b/>
          <w:sz w:val="28"/>
          <w:szCs w:val="28"/>
          <w:shd w:val="clear" w:color="auto" w:fill="FFFFFF"/>
        </w:rPr>
      </w:pPr>
    </w:p>
    <w:p w:rsidR="000A41E9" w:rsidRDefault="000A41E9" w:rsidP="000A41E9">
      <w:pPr>
        <w:spacing w:after="0" w:line="240" w:lineRule="auto"/>
        <w:ind w:firstLine="709"/>
        <w:jc w:val="both"/>
        <w:rPr>
          <w:rFonts w:ascii="Trebuchet MS" w:hAnsi="Trebuchet MS"/>
          <w:b/>
          <w:sz w:val="28"/>
          <w:szCs w:val="28"/>
          <w:shd w:val="clear" w:color="auto" w:fill="FFFFFF"/>
        </w:rPr>
      </w:pPr>
    </w:p>
    <w:p w:rsidR="000A41E9" w:rsidRDefault="000A41E9" w:rsidP="000A41E9">
      <w:pPr>
        <w:spacing w:after="0" w:line="240" w:lineRule="auto"/>
        <w:ind w:firstLine="709"/>
        <w:jc w:val="both"/>
        <w:rPr>
          <w:rFonts w:ascii="Trebuchet MS" w:hAnsi="Trebuchet MS"/>
          <w:b/>
          <w:sz w:val="28"/>
          <w:szCs w:val="28"/>
          <w:shd w:val="clear" w:color="auto" w:fill="FFFFFF"/>
        </w:rPr>
      </w:pPr>
    </w:p>
    <w:p w:rsidR="000A41E9" w:rsidRDefault="000A41E9" w:rsidP="000A41E9">
      <w:pPr>
        <w:spacing w:after="0" w:line="240" w:lineRule="auto"/>
        <w:ind w:firstLine="709"/>
        <w:jc w:val="both"/>
        <w:rPr>
          <w:rFonts w:ascii="Trebuchet MS" w:hAnsi="Trebuchet MS"/>
          <w:b/>
          <w:sz w:val="28"/>
          <w:szCs w:val="28"/>
          <w:shd w:val="clear" w:color="auto" w:fill="FFFFFF"/>
        </w:rPr>
      </w:pPr>
    </w:p>
    <w:p w:rsidR="0060370A" w:rsidRDefault="0060370A"/>
    <w:sectPr w:rsidR="0060370A" w:rsidSect="006037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0A41E9"/>
    <w:rsid w:val="00001D45"/>
    <w:rsid w:val="00001EEC"/>
    <w:rsid w:val="000054BC"/>
    <w:rsid w:val="00005D53"/>
    <w:rsid w:val="00006EC6"/>
    <w:rsid w:val="000100EF"/>
    <w:rsid w:val="000121F8"/>
    <w:rsid w:val="0001277E"/>
    <w:rsid w:val="00022B3A"/>
    <w:rsid w:val="00024774"/>
    <w:rsid w:val="00025408"/>
    <w:rsid w:val="00026BF4"/>
    <w:rsid w:val="00032905"/>
    <w:rsid w:val="00033DDB"/>
    <w:rsid w:val="00035A72"/>
    <w:rsid w:val="00035B20"/>
    <w:rsid w:val="00037704"/>
    <w:rsid w:val="000403A2"/>
    <w:rsid w:val="00040BAC"/>
    <w:rsid w:val="000412C5"/>
    <w:rsid w:val="000459A7"/>
    <w:rsid w:val="00050478"/>
    <w:rsid w:val="000515A0"/>
    <w:rsid w:val="00051E1C"/>
    <w:rsid w:val="00054E5C"/>
    <w:rsid w:val="00063C62"/>
    <w:rsid w:val="00067B48"/>
    <w:rsid w:val="00076320"/>
    <w:rsid w:val="00080574"/>
    <w:rsid w:val="00080843"/>
    <w:rsid w:val="00080CF0"/>
    <w:rsid w:val="00081046"/>
    <w:rsid w:val="000829C3"/>
    <w:rsid w:val="000838BD"/>
    <w:rsid w:val="00086615"/>
    <w:rsid w:val="00091105"/>
    <w:rsid w:val="0009322D"/>
    <w:rsid w:val="00097EF4"/>
    <w:rsid w:val="000A3702"/>
    <w:rsid w:val="000A41E9"/>
    <w:rsid w:val="000A60E0"/>
    <w:rsid w:val="000A78D6"/>
    <w:rsid w:val="000A7E62"/>
    <w:rsid w:val="000B0D15"/>
    <w:rsid w:val="000C34C5"/>
    <w:rsid w:val="000C3A83"/>
    <w:rsid w:val="000C4AE2"/>
    <w:rsid w:val="000D0486"/>
    <w:rsid w:val="000D1B1C"/>
    <w:rsid w:val="000D5490"/>
    <w:rsid w:val="000E43B3"/>
    <w:rsid w:val="000E5EF1"/>
    <w:rsid w:val="000E7502"/>
    <w:rsid w:val="000F1A8C"/>
    <w:rsid w:val="000F2AC4"/>
    <w:rsid w:val="000F753E"/>
    <w:rsid w:val="0010008B"/>
    <w:rsid w:val="001024A5"/>
    <w:rsid w:val="00102628"/>
    <w:rsid w:val="001033E5"/>
    <w:rsid w:val="00103854"/>
    <w:rsid w:val="00106F44"/>
    <w:rsid w:val="00114E18"/>
    <w:rsid w:val="00117562"/>
    <w:rsid w:val="0012065E"/>
    <w:rsid w:val="0012067D"/>
    <w:rsid w:val="00122005"/>
    <w:rsid w:val="00123B20"/>
    <w:rsid w:val="00124065"/>
    <w:rsid w:val="0012565D"/>
    <w:rsid w:val="001313A0"/>
    <w:rsid w:val="0013497E"/>
    <w:rsid w:val="001421A4"/>
    <w:rsid w:val="0014465E"/>
    <w:rsid w:val="00150604"/>
    <w:rsid w:val="001529D5"/>
    <w:rsid w:val="001546CD"/>
    <w:rsid w:val="00155826"/>
    <w:rsid w:val="00157BA7"/>
    <w:rsid w:val="0016226A"/>
    <w:rsid w:val="00162DF1"/>
    <w:rsid w:val="00171F41"/>
    <w:rsid w:val="001758B5"/>
    <w:rsid w:val="00183D82"/>
    <w:rsid w:val="00184D00"/>
    <w:rsid w:val="00186242"/>
    <w:rsid w:val="00190384"/>
    <w:rsid w:val="00192CB6"/>
    <w:rsid w:val="00194A74"/>
    <w:rsid w:val="001A1E68"/>
    <w:rsid w:val="001A2856"/>
    <w:rsid w:val="001A3E27"/>
    <w:rsid w:val="001A4127"/>
    <w:rsid w:val="001A6F2C"/>
    <w:rsid w:val="001B3A6B"/>
    <w:rsid w:val="001B3B6C"/>
    <w:rsid w:val="001B3CEB"/>
    <w:rsid w:val="001B3DAB"/>
    <w:rsid w:val="001B5E2A"/>
    <w:rsid w:val="001B6288"/>
    <w:rsid w:val="001B7155"/>
    <w:rsid w:val="001C2672"/>
    <w:rsid w:val="001D3AEA"/>
    <w:rsid w:val="001D4278"/>
    <w:rsid w:val="001D6921"/>
    <w:rsid w:val="001D7A02"/>
    <w:rsid w:val="001E3825"/>
    <w:rsid w:val="001F1AFE"/>
    <w:rsid w:val="001F4913"/>
    <w:rsid w:val="001F4F51"/>
    <w:rsid w:val="001F5C13"/>
    <w:rsid w:val="00200D5F"/>
    <w:rsid w:val="002013E5"/>
    <w:rsid w:val="00202464"/>
    <w:rsid w:val="00203B4C"/>
    <w:rsid w:val="00207415"/>
    <w:rsid w:val="0020790B"/>
    <w:rsid w:val="00211353"/>
    <w:rsid w:val="0021424E"/>
    <w:rsid w:val="0021427A"/>
    <w:rsid w:val="00214634"/>
    <w:rsid w:val="0021532E"/>
    <w:rsid w:val="00220ADF"/>
    <w:rsid w:val="002222A6"/>
    <w:rsid w:val="00224001"/>
    <w:rsid w:val="002265EB"/>
    <w:rsid w:val="00233EA4"/>
    <w:rsid w:val="0023413D"/>
    <w:rsid w:val="002348FE"/>
    <w:rsid w:val="00234B2D"/>
    <w:rsid w:val="00235B91"/>
    <w:rsid w:val="00240FB2"/>
    <w:rsid w:val="002410A8"/>
    <w:rsid w:val="002412B4"/>
    <w:rsid w:val="0024743D"/>
    <w:rsid w:val="00251D7E"/>
    <w:rsid w:val="00256BCB"/>
    <w:rsid w:val="00260047"/>
    <w:rsid w:val="002631DD"/>
    <w:rsid w:val="00265DDF"/>
    <w:rsid w:val="00266CF4"/>
    <w:rsid w:val="00273108"/>
    <w:rsid w:val="00273647"/>
    <w:rsid w:val="00277B9D"/>
    <w:rsid w:val="002812BC"/>
    <w:rsid w:val="00281618"/>
    <w:rsid w:val="0028184B"/>
    <w:rsid w:val="002840A4"/>
    <w:rsid w:val="00284474"/>
    <w:rsid w:val="00284F5D"/>
    <w:rsid w:val="00286EC9"/>
    <w:rsid w:val="00287184"/>
    <w:rsid w:val="002905C1"/>
    <w:rsid w:val="00290F57"/>
    <w:rsid w:val="00290F6C"/>
    <w:rsid w:val="002A1FFA"/>
    <w:rsid w:val="002A2B18"/>
    <w:rsid w:val="002A512F"/>
    <w:rsid w:val="002A5A6E"/>
    <w:rsid w:val="002A7663"/>
    <w:rsid w:val="002B139D"/>
    <w:rsid w:val="002B38CD"/>
    <w:rsid w:val="002B52B9"/>
    <w:rsid w:val="002B792B"/>
    <w:rsid w:val="002C0284"/>
    <w:rsid w:val="002C41BA"/>
    <w:rsid w:val="002C68E6"/>
    <w:rsid w:val="002C6A11"/>
    <w:rsid w:val="002D08EA"/>
    <w:rsid w:val="002D79B3"/>
    <w:rsid w:val="002E4580"/>
    <w:rsid w:val="002F16D3"/>
    <w:rsid w:val="002F1B00"/>
    <w:rsid w:val="002F29B0"/>
    <w:rsid w:val="002F402B"/>
    <w:rsid w:val="002F79FB"/>
    <w:rsid w:val="00303A66"/>
    <w:rsid w:val="00303E55"/>
    <w:rsid w:val="00305782"/>
    <w:rsid w:val="00307626"/>
    <w:rsid w:val="0031424C"/>
    <w:rsid w:val="003142C5"/>
    <w:rsid w:val="0031483A"/>
    <w:rsid w:val="00317EEA"/>
    <w:rsid w:val="00321BB3"/>
    <w:rsid w:val="00324FE8"/>
    <w:rsid w:val="00325C9A"/>
    <w:rsid w:val="00332BA3"/>
    <w:rsid w:val="003333D5"/>
    <w:rsid w:val="0033549C"/>
    <w:rsid w:val="0033556F"/>
    <w:rsid w:val="00335A9B"/>
    <w:rsid w:val="00337A80"/>
    <w:rsid w:val="00340C3B"/>
    <w:rsid w:val="0034126D"/>
    <w:rsid w:val="0034171F"/>
    <w:rsid w:val="00342E78"/>
    <w:rsid w:val="00346815"/>
    <w:rsid w:val="00346960"/>
    <w:rsid w:val="00347BB7"/>
    <w:rsid w:val="00350FFB"/>
    <w:rsid w:val="00352525"/>
    <w:rsid w:val="00355260"/>
    <w:rsid w:val="003553A2"/>
    <w:rsid w:val="003602F4"/>
    <w:rsid w:val="003609F4"/>
    <w:rsid w:val="003613A3"/>
    <w:rsid w:val="00364245"/>
    <w:rsid w:val="00365B5E"/>
    <w:rsid w:val="00366F24"/>
    <w:rsid w:val="00371F15"/>
    <w:rsid w:val="00375199"/>
    <w:rsid w:val="00376896"/>
    <w:rsid w:val="00380FE3"/>
    <w:rsid w:val="00382232"/>
    <w:rsid w:val="0038245C"/>
    <w:rsid w:val="00383A64"/>
    <w:rsid w:val="003854D1"/>
    <w:rsid w:val="00385844"/>
    <w:rsid w:val="00391B2C"/>
    <w:rsid w:val="00391D83"/>
    <w:rsid w:val="00392B0D"/>
    <w:rsid w:val="0039310B"/>
    <w:rsid w:val="0039366A"/>
    <w:rsid w:val="0039381B"/>
    <w:rsid w:val="0039416D"/>
    <w:rsid w:val="003966CA"/>
    <w:rsid w:val="003A29D9"/>
    <w:rsid w:val="003A2DAF"/>
    <w:rsid w:val="003A4970"/>
    <w:rsid w:val="003A57B3"/>
    <w:rsid w:val="003B0AC2"/>
    <w:rsid w:val="003B0FE2"/>
    <w:rsid w:val="003B1608"/>
    <w:rsid w:val="003B2EE0"/>
    <w:rsid w:val="003B334E"/>
    <w:rsid w:val="003B41E0"/>
    <w:rsid w:val="003B6DD5"/>
    <w:rsid w:val="003C2B85"/>
    <w:rsid w:val="003C3BAA"/>
    <w:rsid w:val="003D2A66"/>
    <w:rsid w:val="003D4213"/>
    <w:rsid w:val="003E05AF"/>
    <w:rsid w:val="003E0EDA"/>
    <w:rsid w:val="003E1C0C"/>
    <w:rsid w:val="003E3983"/>
    <w:rsid w:val="003E683D"/>
    <w:rsid w:val="003E7AD3"/>
    <w:rsid w:val="003F55D9"/>
    <w:rsid w:val="003F59D3"/>
    <w:rsid w:val="003F5AFF"/>
    <w:rsid w:val="004005AF"/>
    <w:rsid w:val="00405024"/>
    <w:rsid w:val="00406E66"/>
    <w:rsid w:val="004073CF"/>
    <w:rsid w:val="00407C13"/>
    <w:rsid w:val="00410A05"/>
    <w:rsid w:val="00414350"/>
    <w:rsid w:val="0041645C"/>
    <w:rsid w:val="00416873"/>
    <w:rsid w:val="004271F4"/>
    <w:rsid w:val="00427C9E"/>
    <w:rsid w:val="00431D3E"/>
    <w:rsid w:val="0043244F"/>
    <w:rsid w:val="004368CC"/>
    <w:rsid w:val="00437154"/>
    <w:rsid w:val="004412D1"/>
    <w:rsid w:val="004443BF"/>
    <w:rsid w:val="00444ED3"/>
    <w:rsid w:val="004602F3"/>
    <w:rsid w:val="0046239B"/>
    <w:rsid w:val="004646A4"/>
    <w:rsid w:val="004655DA"/>
    <w:rsid w:val="00470691"/>
    <w:rsid w:val="00471764"/>
    <w:rsid w:val="00471B2E"/>
    <w:rsid w:val="00475C15"/>
    <w:rsid w:val="00486CCF"/>
    <w:rsid w:val="00491A07"/>
    <w:rsid w:val="00497E0B"/>
    <w:rsid w:val="004A220F"/>
    <w:rsid w:val="004A2814"/>
    <w:rsid w:val="004A32DD"/>
    <w:rsid w:val="004A4A53"/>
    <w:rsid w:val="004A6258"/>
    <w:rsid w:val="004A7079"/>
    <w:rsid w:val="004B192D"/>
    <w:rsid w:val="004B6AD0"/>
    <w:rsid w:val="004B7360"/>
    <w:rsid w:val="004C15A8"/>
    <w:rsid w:val="004C1AE0"/>
    <w:rsid w:val="004D0512"/>
    <w:rsid w:val="004D1D07"/>
    <w:rsid w:val="004D3A67"/>
    <w:rsid w:val="004D40F3"/>
    <w:rsid w:val="004D6ACE"/>
    <w:rsid w:val="004E2BD3"/>
    <w:rsid w:val="004E3FE9"/>
    <w:rsid w:val="004E4751"/>
    <w:rsid w:val="004E4D10"/>
    <w:rsid w:val="004E57FD"/>
    <w:rsid w:val="004E6E1F"/>
    <w:rsid w:val="004F0DA7"/>
    <w:rsid w:val="004F298E"/>
    <w:rsid w:val="004F46E4"/>
    <w:rsid w:val="004F4A35"/>
    <w:rsid w:val="004F727E"/>
    <w:rsid w:val="00501D97"/>
    <w:rsid w:val="00503C4D"/>
    <w:rsid w:val="0050555C"/>
    <w:rsid w:val="005066F1"/>
    <w:rsid w:val="00522B3D"/>
    <w:rsid w:val="00523770"/>
    <w:rsid w:val="00523B52"/>
    <w:rsid w:val="00523C27"/>
    <w:rsid w:val="00525D69"/>
    <w:rsid w:val="0052669A"/>
    <w:rsid w:val="00531384"/>
    <w:rsid w:val="0053344B"/>
    <w:rsid w:val="00540676"/>
    <w:rsid w:val="00543564"/>
    <w:rsid w:val="0054394C"/>
    <w:rsid w:val="0054563C"/>
    <w:rsid w:val="00553BDB"/>
    <w:rsid w:val="00572D1E"/>
    <w:rsid w:val="005731F8"/>
    <w:rsid w:val="0058270E"/>
    <w:rsid w:val="005830EC"/>
    <w:rsid w:val="00583F6C"/>
    <w:rsid w:val="005925CD"/>
    <w:rsid w:val="00596A40"/>
    <w:rsid w:val="00597899"/>
    <w:rsid w:val="005A37D0"/>
    <w:rsid w:val="005A3E73"/>
    <w:rsid w:val="005A4632"/>
    <w:rsid w:val="005B243F"/>
    <w:rsid w:val="005C0AB9"/>
    <w:rsid w:val="005C16B1"/>
    <w:rsid w:val="005C2D90"/>
    <w:rsid w:val="005C650E"/>
    <w:rsid w:val="005D02CB"/>
    <w:rsid w:val="005D17B2"/>
    <w:rsid w:val="005D3BBB"/>
    <w:rsid w:val="005D5F68"/>
    <w:rsid w:val="005E1726"/>
    <w:rsid w:val="005E2190"/>
    <w:rsid w:val="005E2991"/>
    <w:rsid w:val="005E5B54"/>
    <w:rsid w:val="005E6E17"/>
    <w:rsid w:val="005F6079"/>
    <w:rsid w:val="005F6A18"/>
    <w:rsid w:val="005F778E"/>
    <w:rsid w:val="006016B5"/>
    <w:rsid w:val="0060370A"/>
    <w:rsid w:val="0060455D"/>
    <w:rsid w:val="00604F5B"/>
    <w:rsid w:val="006053ED"/>
    <w:rsid w:val="00605E59"/>
    <w:rsid w:val="00611AB1"/>
    <w:rsid w:val="0062034F"/>
    <w:rsid w:val="006211A7"/>
    <w:rsid w:val="00623394"/>
    <w:rsid w:val="006267F8"/>
    <w:rsid w:val="00630DB2"/>
    <w:rsid w:val="006412A2"/>
    <w:rsid w:val="006418C1"/>
    <w:rsid w:val="00641BB3"/>
    <w:rsid w:val="00642A27"/>
    <w:rsid w:val="00643D0B"/>
    <w:rsid w:val="00645505"/>
    <w:rsid w:val="00647C71"/>
    <w:rsid w:val="00647FB5"/>
    <w:rsid w:val="006544EF"/>
    <w:rsid w:val="006549FE"/>
    <w:rsid w:val="00655435"/>
    <w:rsid w:val="00657C25"/>
    <w:rsid w:val="00662013"/>
    <w:rsid w:val="006631F6"/>
    <w:rsid w:val="0066506D"/>
    <w:rsid w:val="00672FDC"/>
    <w:rsid w:val="00673F72"/>
    <w:rsid w:val="00676026"/>
    <w:rsid w:val="00680636"/>
    <w:rsid w:val="00685B61"/>
    <w:rsid w:val="006903AC"/>
    <w:rsid w:val="00695625"/>
    <w:rsid w:val="006A0CD2"/>
    <w:rsid w:val="006A2512"/>
    <w:rsid w:val="006A42FE"/>
    <w:rsid w:val="006B1636"/>
    <w:rsid w:val="006B2CFD"/>
    <w:rsid w:val="006B4178"/>
    <w:rsid w:val="006B7C12"/>
    <w:rsid w:val="006C0B5D"/>
    <w:rsid w:val="006C6296"/>
    <w:rsid w:val="006D0AA3"/>
    <w:rsid w:val="006D2B92"/>
    <w:rsid w:val="006D3538"/>
    <w:rsid w:val="006D5322"/>
    <w:rsid w:val="006D6B3B"/>
    <w:rsid w:val="006E2ECE"/>
    <w:rsid w:val="006E5ED4"/>
    <w:rsid w:val="006E766E"/>
    <w:rsid w:val="006E7B9B"/>
    <w:rsid w:val="006F0A8B"/>
    <w:rsid w:val="006F3707"/>
    <w:rsid w:val="006F3F02"/>
    <w:rsid w:val="00701384"/>
    <w:rsid w:val="00701BF2"/>
    <w:rsid w:val="00707E29"/>
    <w:rsid w:val="00711F74"/>
    <w:rsid w:val="007124C5"/>
    <w:rsid w:val="00713C43"/>
    <w:rsid w:val="00714CE0"/>
    <w:rsid w:val="00714DE8"/>
    <w:rsid w:val="00716D3A"/>
    <w:rsid w:val="007200F1"/>
    <w:rsid w:val="0072010B"/>
    <w:rsid w:val="00721F6B"/>
    <w:rsid w:val="00731095"/>
    <w:rsid w:val="00731141"/>
    <w:rsid w:val="0073124D"/>
    <w:rsid w:val="00734617"/>
    <w:rsid w:val="00735BB6"/>
    <w:rsid w:val="00737DB9"/>
    <w:rsid w:val="0074098D"/>
    <w:rsid w:val="00741ABE"/>
    <w:rsid w:val="00744507"/>
    <w:rsid w:val="00744B80"/>
    <w:rsid w:val="00746639"/>
    <w:rsid w:val="00746654"/>
    <w:rsid w:val="00746789"/>
    <w:rsid w:val="00746CE0"/>
    <w:rsid w:val="007506AF"/>
    <w:rsid w:val="00752356"/>
    <w:rsid w:val="00755C49"/>
    <w:rsid w:val="00757B1D"/>
    <w:rsid w:val="00757C72"/>
    <w:rsid w:val="00757EAB"/>
    <w:rsid w:val="00762FF5"/>
    <w:rsid w:val="007631DA"/>
    <w:rsid w:val="0077300D"/>
    <w:rsid w:val="00775D11"/>
    <w:rsid w:val="007761A7"/>
    <w:rsid w:val="00780EFE"/>
    <w:rsid w:val="00792667"/>
    <w:rsid w:val="0079393E"/>
    <w:rsid w:val="00796476"/>
    <w:rsid w:val="0079695F"/>
    <w:rsid w:val="00797503"/>
    <w:rsid w:val="00797A15"/>
    <w:rsid w:val="007A1C05"/>
    <w:rsid w:val="007A3F21"/>
    <w:rsid w:val="007A4B9A"/>
    <w:rsid w:val="007A4EA8"/>
    <w:rsid w:val="007B0B20"/>
    <w:rsid w:val="007B36C4"/>
    <w:rsid w:val="007B699F"/>
    <w:rsid w:val="007B74E1"/>
    <w:rsid w:val="007B7D06"/>
    <w:rsid w:val="007C2A53"/>
    <w:rsid w:val="007C5793"/>
    <w:rsid w:val="007C6E4B"/>
    <w:rsid w:val="007C7DC1"/>
    <w:rsid w:val="007E3E38"/>
    <w:rsid w:val="007E4FF7"/>
    <w:rsid w:val="007E592D"/>
    <w:rsid w:val="007F0DA4"/>
    <w:rsid w:val="007F167A"/>
    <w:rsid w:val="007F44B7"/>
    <w:rsid w:val="00800D4D"/>
    <w:rsid w:val="008048C8"/>
    <w:rsid w:val="0080566A"/>
    <w:rsid w:val="008120EE"/>
    <w:rsid w:val="0081311C"/>
    <w:rsid w:val="00815D9F"/>
    <w:rsid w:val="00816182"/>
    <w:rsid w:val="00817DCA"/>
    <w:rsid w:val="00823D09"/>
    <w:rsid w:val="00824B4E"/>
    <w:rsid w:val="00826D46"/>
    <w:rsid w:val="008276C1"/>
    <w:rsid w:val="008315B0"/>
    <w:rsid w:val="00832C47"/>
    <w:rsid w:val="00837557"/>
    <w:rsid w:val="0084431A"/>
    <w:rsid w:val="00845F20"/>
    <w:rsid w:val="00846E04"/>
    <w:rsid w:val="00854305"/>
    <w:rsid w:val="00855052"/>
    <w:rsid w:val="008568DE"/>
    <w:rsid w:val="00862FFE"/>
    <w:rsid w:val="00864669"/>
    <w:rsid w:val="00864F4D"/>
    <w:rsid w:val="008707FA"/>
    <w:rsid w:val="00870A46"/>
    <w:rsid w:val="00872F86"/>
    <w:rsid w:val="00874CC8"/>
    <w:rsid w:val="00875E06"/>
    <w:rsid w:val="00876B95"/>
    <w:rsid w:val="00877452"/>
    <w:rsid w:val="00880B0A"/>
    <w:rsid w:val="00882801"/>
    <w:rsid w:val="008856AF"/>
    <w:rsid w:val="008962A4"/>
    <w:rsid w:val="00896BF3"/>
    <w:rsid w:val="008A1B49"/>
    <w:rsid w:val="008A3CA0"/>
    <w:rsid w:val="008A3CE0"/>
    <w:rsid w:val="008A42C5"/>
    <w:rsid w:val="008A44E6"/>
    <w:rsid w:val="008B1F6C"/>
    <w:rsid w:val="008B2E6F"/>
    <w:rsid w:val="008B3B90"/>
    <w:rsid w:val="008B4904"/>
    <w:rsid w:val="008B492A"/>
    <w:rsid w:val="008B73F3"/>
    <w:rsid w:val="008B74CA"/>
    <w:rsid w:val="008C46BA"/>
    <w:rsid w:val="008C6495"/>
    <w:rsid w:val="008D48C7"/>
    <w:rsid w:val="008D670A"/>
    <w:rsid w:val="008D7121"/>
    <w:rsid w:val="008E0648"/>
    <w:rsid w:val="008E21DB"/>
    <w:rsid w:val="008E487E"/>
    <w:rsid w:val="008E5969"/>
    <w:rsid w:val="008F1966"/>
    <w:rsid w:val="008F1B85"/>
    <w:rsid w:val="008F5088"/>
    <w:rsid w:val="0090283D"/>
    <w:rsid w:val="00910270"/>
    <w:rsid w:val="00911136"/>
    <w:rsid w:val="009129A6"/>
    <w:rsid w:val="009172BB"/>
    <w:rsid w:val="0092440B"/>
    <w:rsid w:val="00934849"/>
    <w:rsid w:val="0095008E"/>
    <w:rsid w:val="009551E7"/>
    <w:rsid w:val="0095529D"/>
    <w:rsid w:val="00957C47"/>
    <w:rsid w:val="00960DA0"/>
    <w:rsid w:val="009624CE"/>
    <w:rsid w:val="00963908"/>
    <w:rsid w:val="00963F87"/>
    <w:rsid w:val="0096498C"/>
    <w:rsid w:val="00966ED2"/>
    <w:rsid w:val="0097327E"/>
    <w:rsid w:val="009831C5"/>
    <w:rsid w:val="00984047"/>
    <w:rsid w:val="00987004"/>
    <w:rsid w:val="00991F0F"/>
    <w:rsid w:val="00991F95"/>
    <w:rsid w:val="00995C33"/>
    <w:rsid w:val="00997DCE"/>
    <w:rsid w:val="009A264B"/>
    <w:rsid w:val="009A48E0"/>
    <w:rsid w:val="009A6DCC"/>
    <w:rsid w:val="009B2DE5"/>
    <w:rsid w:val="009B4274"/>
    <w:rsid w:val="009B4FAB"/>
    <w:rsid w:val="009B5E37"/>
    <w:rsid w:val="009C3177"/>
    <w:rsid w:val="009C411D"/>
    <w:rsid w:val="009C4CCB"/>
    <w:rsid w:val="009D1A72"/>
    <w:rsid w:val="009D298C"/>
    <w:rsid w:val="009D37EC"/>
    <w:rsid w:val="009D3889"/>
    <w:rsid w:val="009D6C59"/>
    <w:rsid w:val="009D7B86"/>
    <w:rsid w:val="009E4138"/>
    <w:rsid w:val="009F0C96"/>
    <w:rsid w:val="009F2262"/>
    <w:rsid w:val="009F2F5B"/>
    <w:rsid w:val="00A02C97"/>
    <w:rsid w:val="00A03F8B"/>
    <w:rsid w:val="00A041E2"/>
    <w:rsid w:val="00A04485"/>
    <w:rsid w:val="00A04AC4"/>
    <w:rsid w:val="00A069CB"/>
    <w:rsid w:val="00A12A9E"/>
    <w:rsid w:val="00A130D2"/>
    <w:rsid w:val="00A15414"/>
    <w:rsid w:val="00A176DD"/>
    <w:rsid w:val="00A20481"/>
    <w:rsid w:val="00A23695"/>
    <w:rsid w:val="00A3065F"/>
    <w:rsid w:val="00A37938"/>
    <w:rsid w:val="00A418B4"/>
    <w:rsid w:val="00A51776"/>
    <w:rsid w:val="00A540B3"/>
    <w:rsid w:val="00A54202"/>
    <w:rsid w:val="00A5772A"/>
    <w:rsid w:val="00A57AB6"/>
    <w:rsid w:val="00A60B18"/>
    <w:rsid w:val="00A62FD4"/>
    <w:rsid w:val="00A63E98"/>
    <w:rsid w:val="00A66E2E"/>
    <w:rsid w:val="00A673A5"/>
    <w:rsid w:val="00A762A5"/>
    <w:rsid w:val="00A80827"/>
    <w:rsid w:val="00A85647"/>
    <w:rsid w:val="00A87606"/>
    <w:rsid w:val="00AA24EE"/>
    <w:rsid w:val="00AA3A94"/>
    <w:rsid w:val="00AA7411"/>
    <w:rsid w:val="00AA7449"/>
    <w:rsid w:val="00AB1258"/>
    <w:rsid w:val="00AB1B5C"/>
    <w:rsid w:val="00AB3158"/>
    <w:rsid w:val="00AB50A5"/>
    <w:rsid w:val="00AB7A31"/>
    <w:rsid w:val="00AC4200"/>
    <w:rsid w:val="00AC421B"/>
    <w:rsid w:val="00AC504E"/>
    <w:rsid w:val="00AD0782"/>
    <w:rsid w:val="00AD25BA"/>
    <w:rsid w:val="00AD67EF"/>
    <w:rsid w:val="00AE1626"/>
    <w:rsid w:val="00AE37B0"/>
    <w:rsid w:val="00AE3C4B"/>
    <w:rsid w:val="00AE5BED"/>
    <w:rsid w:val="00AF0BA4"/>
    <w:rsid w:val="00AF116C"/>
    <w:rsid w:val="00AF3CAA"/>
    <w:rsid w:val="00AF5C38"/>
    <w:rsid w:val="00AF722A"/>
    <w:rsid w:val="00B0027B"/>
    <w:rsid w:val="00B0060A"/>
    <w:rsid w:val="00B035CD"/>
    <w:rsid w:val="00B05495"/>
    <w:rsid w:val="00B07B88"/>
    <w:rsid w:val="00B100C4"/>
    <w:rsid w:val="00B1374D"/>
    <w:rsid w:val="00B15FB5"/>
    <w:rsid w:val="00B21601"/>
    <w:rsid w:val="00B21DDE"/>
    <w:rsid w:val="00B2353C"/>
    <w:rsid w:val="00B24BC4"/>
    <w:rsid w:val="00B27642"/>
    <w:rsid w:val="00B3015B"/>
    <w:rsid w:val="00B302E5"/>
    <w:rsid w:val="00B31F26"/>
    <w:rsid w:val="00B37792"/>
    <w:rsid w:val="00B379C1"/>
    <w:rsid w:val="00B40DF5"/>
    <w:rsid w:val="00B43570"/>
    <w:rsid w:val="00B54A02"/>
    <w:rsid w:val="00B54C28"/>
    <w:rsid w:val="00B5579B"/>
    <w:rsid w:val="00B56513"/>
    <w:rsid w:val="00B57ACA"/>
    <w:rsid w:val="00B61B23"/>
    <w:rsid w:val="00B70A36"/>
    <w:rsid w:val="00B72961"/>
    <w:rsid w:val="00B72DCD"/>
    <w:rsid w:val="00B73B79"/>
    <w:rsid w:val="00B75FB1"/>
    <w:rsid w:val="00B8117D"/>
    <w:rsid w:val="00B91CCC"/>
    <w:rsid w:val="00B92153"/>
    <w:rsid w:val="00BA4091"/>
    <w:rsid w:val="00BA648B"/>
    <w:rsid w:val="00BB051C"/>
    <w:rsid w:val="00BB094B"/>
    <w:rsid w:val="00BB3D24"/>
    <w:rsid w:val="00BB4C3A"/>
    <w:rsid w:val="00BB59D9"/>
    <w:rsid w:val="00BB651F"/>
    <w:rsid w:val="00BC26A2"/>
    <w:rsid w:val="00BC2A1A"/>
    <w:rsid w:val="00BC3054"/>
    <w:rsid w:val="00BC4409"/>
    <w:rsid w:val="00BC4A48"/>
    <w:rsid w:val="00BD19C0"/>
    <w:rsid w:val="00BD33E1"/>
    <w:rsid w:val="00BE5728"/>
    <w:rsid w:val="00BE6D24"/>
    <w:rsid w:val="00BE79E7"/>
    <w:rsid w:val="00BE7E3E"/>
    <w:rsid w:val="00BF12A6"/>
    <w:rsid w:val="00BF2649"/>
    <w:rsid w:val="00BF3F13"/>
    <w:rsid w:val="00BF66B1"/>
    <w:rsid w:val="00C00595"/>
    <w:rsid w:val="00C06CBB"/>
    <w:rsid w:val="00C13385"/>
    <w:rsid w:val="00C14131"/>
    <w:rsid w:val="00C1506E"/>
    <w:rsid w:val="00C166BC"/>
    <w:rsid w:val="00C20DF5"/>
    <w:rsid w:val="00C32A3A"/>
    <w:rsid w:val="00C35C44"/>
    <w:rsid w:val="00C36559"/>
    <w:rsid w:val="00C406E3"/>
    <w:rsid w:val="00C4070E"/>
    <w:rsid w:val="00C4399C"/>
    <w:rsid w:val="00C43B8E"/>
    <w:rsid w:val="00C47FB1"/>
    <w:rsid w:val="00C5037C"/>
    <w:rsid w:val="00C51DDE"/>
    <w:rsid w:val="00C53BD2"/>
    <w:rsid w:val="00C57690"/>
    <w:rsid w:val="00C60A54"/>
    <w:rsid w:val="00C615D8"/>
    <w:rsid w:val="00C618ED"/>
    <w:rsid w:val="00C67072"/>
    <w:rsid w:val="00C738A5"/>
    <w:rsid w:val="00C822E3"/>
    <w:rsid w:val="00C83CCA"/>
    <w:rsid w:val="00C85A32"/>
    <w:rsid w:val="00C9291B"/>
    <w:rsid w:val="00C92F80"/>
    <w:rsid w:val="00C9472F"/>
    <w:rsid w:val="00C961F0"/>
    <w:rsid w:val="00CA2CB6"/>
    <w:rsid w:val="00CA339C"/>
    <w:rsid w:val="00CA41C9"/>
    <w:rsid w:val="00CA675F"/>
    <w:rsid w:val="00CB1E3C"/>
    <w:rsid w:val="00CB5C10"/>
    <w:rsid w:val="00CC2486"/>
    <w:rsid w:val="00CC24CF"/>
    <w:rsid w:val="00CC3BF1"/>
    <w:rsid w:val="00CC4004"/>
    <w:rsid w:val="00CD27F3"/>
    <w:rsid w:val="00CD444D"/>
    <w:rsid w:val="00CD52D8"/>
    <w:rsid w:val="00CD6D77"/>
    <w:rsid w:val="00CD73EA"/>
    <w:rsid w:val="00CD7A76"/>
    <w:rsid w:val="00CE05B3"/>
    <w:rsid w:val="00CE1203"/>
    <w:rsid w:val="00CE5300"/>
    <w:rsid w:val="00CE629E"/>
    <w:rsid w:val="00CF2AA7"/>
    <w:rsid w:val="00CF796A"/>
    <w:rsid w:val="00D000B3"/>
    <w:rsid w:val="00D00148"/>
    <w:rsid w:val="00D02777"/>
    <w:rsid w:val="00D033BE"/>
    <w:rsid w:val="00D03917"/>
    <w:rsid w:val="00D041ED"/>
    <w:rsid w:val="00D0453E"/>
    <w:rsid w:val="00D04A21"/>
    <w:rsid w:val="00D04A3E"/>
    <w:rsid w:val="00D06348"/>
    <w:rsid w:val="00D067BB"/>
    <w:rsid w:val="00D1339D"/>
    <w:rsid w:val="00D13760"/>
    <w:rsid w:val="00D149B2"/>
    <w:rsid w:val="00D15017"/>
    <w:rsid w:val="00D159CE"/>
    <w:rsid w:val="00D20E63"/>
    <w:rsid w:val="00D24DCF"/>
    <w:rsid w:val="00D26C08"/>
    <w:rsid w:val="00D312B9"/>
    <w:rsid w:val="00D3168C"/>
    <w:rsid w:val="00D344EC"/>
    <w:rsid w:val="00D37800"/>
    <w:rsid w:val="00D500AE"/>
    <w:rsid w:val="00D5037F"/>
    <w:rsid w:val="00D50BD3"/>
    <w:rsid w:val="00D57148"/>
    <w:rsid w:val="00D57F60"/>
    <w:rsid w:val="00D61D1D"/>
    <w:rsid w:val="00D62300"/>
    <w:rsid w:val="00D630B0"/>
    <w:rsid w:val="00D67DB6"/>
    <w:rsid w:val="00D71D00"/>
    <w:rsid w:val="00D71F97"/>
    <w:rsid w:val="00D76234"/>
    <w:rsid w:val="00D76BE2"/>
    <w:rsid w:val="00D82F8E"/>
    <w:rsid w:val="00D90D6C"/>
    <w:rsid w:val="00D940CA"/>
    <w:rsid w:val="00D96157"/>
    <w:rsid w:val="00D96B79"/>
    <w:rsid w:val="00DA54FF"/>
    <w:rsid w:val="00DA607F"/>
    <w:rsid w:val="00DB1AB8"/>
    <w:rsid w:val="00DB2D6F"/>
    <w:rsid w:val="00DB55CD"/>
    <w:rsid w:val="00DC0273"/>
    <w:rsid w:val="00DC724A"/>
    <w:rsid w:val="00DD4DFF"/>
    <w:rsid w:val="00DD6639"/>
    <w:rsid w:val="00DD6981"/>
    <w:rsid w:val="00DD7B72"/>
    <w:rsid w:val="00DE19BA"/>
    <w:rsid w:val="00DE1D34"/>
    <w:rsid w:val="00DE2889"/>
    <w:rsid w:val="00DE49FF"/>
    <w:rsid w:val="00DF72E0"/>
    <w:rsid w:val="00E01ECC"/>
    <w:rsid w:val="00E024B8"/>
    <w:rsid w:val="00E03AE9"/>
    <w:rsid w:val="00E2387F"/>
    <w:rsid w:val="00E25724"/>
    <w:rsid w:val="00E263DC"/>
    <w:rsid w:val="00E32A3D"/>
    <w:rsid w:val="00E33CA9"/>
    <w:rsid w:val="00E34188"/>
    <w:rsid w:val="00E349F2"/>
    <w:rsid w:val="00E35EC8"/>
    <w:rsid w:val="00E36660"/>
    <w:rsid w:val="00E36C9C"/>
    <w:rsid w:val="00E378C5"/>
    <w:rsid w:val="00E40ACA"/>
    <w:rsid w:val="00E40BA5"/>
    <w:rsid w:val="00E432CD"/>
    <w:rsid w:val="00E43B19"/>
    <w:rsid w:val="00E45675"/>
    <w:rsid w:val="00E46C65"/>
    <w:rsid w:val="00E50670"/>
    <w:rsid w:val="00E52F5A"/>
    <w:rsid w:val="00E5324F"/>
    <w:rsid w:val="00E56A58"/>
    <w:rsid w:val="00E56F28"/>
    <w:rsid w:val="00E5738B"/>
    <w:rsid w:val="00E6313F"/>
    <w:rsid w:val="00E65B95"/>
    <w:rsid w:val="00E7159D"/>
    <w:rsid w:val="00E71BBF"/>
    <w:rsid w:val="00E723F5"/>
    <w:rsid w:val="00E96A4B"/>
    <w:rsid w:val="00E96BCB"/>
    <w:rsid w:val="00EA04B3"/>
    <w:rsid w:val="00EA28B1"/>
    <w:rsid w:val="00EA2E4A"/>
    <w:rsid w:val="00EA6F8C"/>
    <w:rsid w:val="00EB1F90"/>
    <w:rsid w:val="00EB275F"/>
    <w:rsid w:val="00EB5B00"/>
    <w:rsid w:val="00EB717F"/>
    <w:rsid w:val="00EB79FC"/>
    <w:rsid w:val="00EC2BDC"/>
    <w:rsid w:val="00EC391A"/>
    <w:rsid w:val="00EC58C2"/>
    <w:rsid w:val="00EC6397"/>
    <w:rsid w:val="00EC722A"/>
    <w:rsid w:val="00ED1386"/>
    <w:rsid w:val="00ED1CE8"/>
    <w:rsid w:val="00ED522B"/>
    <w:rsid w:val="00ED6295"/>
    <w:rsid w:val="00ED65CA"/>
    <w:rsid w:val="00EE1995"/>
    <w:rsid w:val="00EE5E3F"/>
    <w:rsid w:val="00EF310F"/>
    <w:rsid w:val="00EF3AEB"/>
    <w:rsid w:val="00EF4409"/>
    <w:rsid w:val="00EF588C"/>
    <w:rsid w:val="00EF6AAE"/>
    <w:rsid w:val="00F02A71"/>
    <w:rsid w:val="00F052D9"/>
    <w:rsid w:val="00F0644C"/>
    <w:rsid w:val="00F067BC"/>
    <w:rsid w:val="00F07DAA"/>
    <w:rsid w:val="00F106A1"/>
    <w:rsid w:val="00F11F91"/>
    <w:rsid w:val="00F13EF6"/>
    <w:rsid w:val="00F146C1"/>
    <w:rsid w:val="00F14F8C"/>
    <w:rsid w:val="00F17767"/>
    <w:rsid w:val="00F22363"/>
    <w:rsid w:val="00F223CD"/>
    <w:rsid w:val="00F228AA"/>
    <w:rsid w:val="00F31059"/>
    <w:rsid w:val="00F33E93"/>
    <w:rsid w:val="00F34D25"/>
    <w:rsid w:val="00F351FA"/>
    <w:rsid w:val="00F41EC3"/>
    <w:rsid w:val="00F44018"/>
    <w:rsid w:val="00F445D5"/>
    <w:rsid w:val="00F476C4"/>
    <w:rsid w:val="00F54120"/>
    <w:rsid w:val="00F572FF"/>
    <w:rsid w:val="00F601E2"/>
    <w:rsid w:val="00F6063E"/>
    <w:rsid w:val="00F62C14"/>
    <w:rsid w:val="00F64538"/>
    <w:rsid w:val="00F65927"/>
    <w:rsid w:val="00F73061"/>
    <w:rsid w:val="00F80A81"/>
    <w:rsid w:val="00F81977"/>
    <w:rsid w:val="00F82E85"/>
    <w:rsid w:val="00F83A23"/>
    <w:rsid w:val="00F86D36"/>
    <w:rsid w:val="00F90E60"/>
    <w:rsid w:val="00F96720"/>
    <w:rsid w:val="00F96CED"/>
    <w:rsid w:val="00F97ED4"/>
    <w:rsid w:val="00FA15F2"/>
    <w:rsid w:val="00FA237D"/>
    <w:rsid w:val="00FA45F0"/>
    <w:rsid w:val="00FA5297"/>
    <w:rsid w:val="00FA5808"/>
    <w:rsid w:val="00FB0B39"/>
    <w:rsid w:val="00FB393D"/>
    <w:rsid w:val="00FC0067"/>
    <w:rsid w:val="00FC1FB6"/>
    <w:rsid w:val="00FC249C"/>
    <w:rsid w:val="00FC521A"/>
    <w:rsid w:val="00FD1D1F"/>
    <w:rsid w:val="00FD2FBE"/>
    <w:rsid w:val="00FD601D"/>
    <w:rsid w:val="00FD6C00"/>
    <w:rsid w:val="00FD7328"/>
    <w:rsid w:val="00FE7B94"/>
    <w:rsid w:val="00FF0034"/>
    <w:rsid w:val="00FF0392"/>
    <w:rsid w:val="00FF4899"/>
    <w:rsid w:val="00FF5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1E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0A41E9"/>
    <w:pPr>
      <w:spacing w:after="0"/>
    </w:pPr>
    <w:rPr>
      <w:rFonts w:ascii="Arial" w:eastAsia="Arial" w:hAnsi="Arial" w:cs="Arial"/>
      <w:lang w:eastAsia="ko-KR"/>
    </w:rPr>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0"/>
    <w:uiPriority w:val="99"/>
    <w:qFormat/>
    <w:rsid w:val="000A41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uiPriority w:val="99"/>
    <w:locked/>
    <w:rsid w:val="000A41E9"/>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0A41E9"/>
    <w:pPr>
      <w:spacing w:after="120"/>
    </w:pPr>
    <w:rPr>
      <w:rFonts w:ascii="Calibri" w:eastAsia="Calibri" w:hAnsi="Calibri" w:cs="Times New Roman"/>
    </w:rPr>
  </w:style>
  <w:style w:type="character" w:customStyle="1" w:styleId="a5">
    <w:name w:val="Основной текст Знак"/>
    <w:basedOn w:val="a0"/>
    <w:link w:val="a4"/>
    <w:uiPriority w:val="99"/>
    <w:semiHidden/>
    <w:rsid w:val="000A41E9"/>
    <w:rPr>
      <w:rFonts w:ascii="Calibri" w:eastAsia="Calibri" w:hAnsi="Calibri" w:cs="Times New Roman"/>
    </w:rPr>
  </w:style>
  <w:style w:type="character" w:customStyle="1" w:styleId="a6">
    <w:name w:val="Основной текст_"/>
    <w:basedOn w:val="a0"/>
    <w:link w:val="11"/>
    <w:rsid w:val="000A41E9"/>
    <w:rPr>
      <w:sz w:val="28"/>
      <w:szCs w:val="28"/>
      <w:shd w:val="clear" w:color="auto" w:fill="FFFFFF"/>
    </w:rPr>
  </w:style>
  <w:style w:type="character" w:customStyle="1" w:styleId="145pt">
    <w:name w:val="Основной текст + 14;5 pt;Курсив"/>
    <w:basedOn w:val="a6"/>
    <w:rsid w:val="000A41E9"/>
    <w:rPr>
      <w:i/>
      <w:iCs/>
      <w:sz w:val="29"/>
      <w:szCs w:val="29"/>
    </w:rPr>
  </w:style>
  <w:style w:type="character" w:customStyle="1" w:styleId="4">
    <w:name w:val="Основной текст (4)_"/>
    <w:basedOn w:val="a0"/>
    <w:link w:val="40"/>
    <w:rsid w:val="000A41E9"/>
    <w:rPr>
      <w:sz w:val="29"/>
      <w:szCs w:val="29"/>
      <w:shd w:val="clear" w:color="auto" w:fill="FFFFFF"/>
    </w:rPr>
  </w:style>
  <w:style w:type="character" w:customStyle="1" w:styleId="414pt">
    <w:name w:val="Основной текст (4) + 14 pt;Не курсив"/>
    <w:basedOn w:val="4"/>
    <w:rsid w:val="000A41E9"/>
    <w:rPr>
      <w:i/>
      <w:iCs/>
      <w:sz w:val="28"/>
      <w:szCs w:val="28"/>
    </w:rPr>
  </w:style>
  <w:style w:type="paragraph" w:customStyle="1" w:styleId="11">
    <w:name w:val="Основной текст1"/>
    <w:basedOn w:val="a"/>
    <w:link w:val="a6"/>
    <w:rsid w:val="000A41E9"/>
    <w:pPr>
      <w:shd w:val="clear" w:color="auto" w:fill="FFFFFF"/>
      <w:spacing w:after="0" w:line="0" w:lineRule="atLeast"/>
    </w:pPr>
    <w:rPr>
      <w:sz w:val="28"/>
      <w:szCs w:val="28"/>
    </w:rPr>
  </w:style>
  <w:style w:type="paragraph" w:customStyle="1" w:styleId="40">
    <w:name w:val="Основной текст (4)"/>
    <w:basedOn w:val="a"/>
    <w:link w:val="4"/>
    <w:rsid w:val="000A41E9"/>
    <w:pPr>
      <w:shd w:val="clear" w:color="auto" w:fill="FFFFFF"/>
      <w:spacing w:after="0" w:line="341" w:lineRule="exact"/>
      <w:jc w:val="both"/>
    </w:pPr>
    <w:rPr>
      <w:sz w:val="29"/>
      <w:szCs w:val="29"/>
    </w:rPr>
  </w:style>
  <w:style w:type="paragraph" w:customStyle="1" w:styleId="Style4">
    <w:name w:val="Style4"/>
    <w:basedOn w:val="a"/>
    <w:rsid w:val="000A41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0A41E9"/>
    <w:pPr>
      <w:spacing w:after="0" w:line="240" w:lineRule="auto"/>
      <w:ind w:firstLine="567"/>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11088</Words>
  <Characters>63207</Characters>
  <Application>Microsoft Office Word</Application>
  <DocSecurity>0</DocSecurity>
  <Lines>526</Lines>
  <Paragraphs>148</Paragraphs>
  <ScaleCrop>false</ScaleCrop>
  <Company>Microsoft</Company>
  <LinksUpToDate>false</LinksUpToDate>
  <CharactersWithSpaces>74147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Dashkova_NN</dc:creator>
  <cp:lastModifiedBy>Dashkova_NN</cp:lastModifiedBy>
  <cp:revision>1</cp:revision>
  <dcterms:created xsi:type="dcterms:W3CDTF">2020-06-12T07:02:00Z</dcterms:created>
  <dcterms:modified xsi:type="dcterms:W3CDTF">2020-06-12T07:04:00Z</dcterms:modified>
</cp:coreProperties>
</file>